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E64F93" w:rsidR="00E64F93" w:rsidP="00E64F93" w:rsidRDefault="00E64F93" w14:paraId="249D05A2" wp14:textId="77777777">
      <w:pPr>
        <w:tabs>
          <w:tab w:val="left" w:pos="4125"/>
        </w:tabs>
        <w:jc w:val="center"/>
        <w:rPr>
          <w:rFonts w:ascii="Times New Roman" w:hAnsi="Times New Roman" w:cs="Times New Roman"/>
        </w:rPr>
      </w:pPr>
      <w:r w:rsidRPr="00E64F93">
        <w:rPr>
          <w:rFonts w:ascii="Times New Roman" w:hAnsi="Times New Roman" w:cs="Times New Roman"/>
          <w:b/>
          <w:bCs/>
        </w:rPr>
        <w:t>PROGRAMMA DI ITALIANO</w:t>
      </w:r>
    </w:p>
    <w:p xmlns:wp14="http://schemas.microsoft.com/office/word/2010/wordml" w:rsidRPr="00E64F93" w:rsidR="00E64F93" w:rsidP="19A8AE85" w:rsidRDefault="00E64F93" w14:paraId="37F59074" wp14:textId="4752666A">
      <w:pPr>
        <w:tabs>
          <w:tab w:val="left" w:pos="4125"/>
        </w:tabs>
        <w:jc w:val="center"/>
        <w:rPr>
          <w:rFonts w:ascii="Times New Roman" w:hAnsi="Times New Roman" w:cs="Times New Roman"/>
          <w:b w:val="1"/>
          <w:bCs w:val="1"/>
        </w:rPr>
      </w:pPr>
      <w:r w:rsidRPr="19A8AE85" w:rsidR="00E64F93">
        <w:rPr>
          <w:rFonts w:ascii="Times New Roman" w:hAnsi="Times New Roman" w:cs="Times New Roman"/>
          <w:b w:val="1"/>
          <w:bCs w:val="1"/>
        </w:rPr>
        <w:t>Prof.ssa Cristina Camerota</w:t>
      </w:r>
    </w:p>
    <w:p xmlns:wp14="http://schemas.microsoft.com/office/word/2010/wordml" w:rsidR="00E64F93" w:rsidP="00E64F93" w:rsidRDefault="00E64F93" w14:paraId="672A6659" wp14:textId="77777777">
      <w:pPr>
        <w:tabs>
          <w:tab w:val="left" w:pos="4125"/>
        </w:tabs>
        <w:jc w:val="center"/>
        <w:rPr>
          <w:rFonts w:ascii="Times New Roman" w:hAnsi="Times New Roman" w:cs="Times New Roman"/>
          <w:b/>
          <w:bCs/>
          <w:noProof/>
          <w:lang w:eastAsia="it-IT" w:bidi="ar-SA"/>
        </w:rPr>
      </w:pPr>
    </w:p>
    <w:p xmlns:wp14="http://schemas.microsoft.com/office/word/2010/wordml" w:rsidR="00E64F93" w:rsidP="00E64F93" w:rsidRDefault="00E64F93" w14:paraId="2C5722A8" wp14:textId="77777777">
      <w:pPr>
        <w:tabs>
          <w:tab w:val="left" w:pos="4125"/>
        </w:tabs>
        <w:jc w:val="center"/>
        <w:rPr>
          <w:rFonts w:ascii="Times New Roman" w:hAnsi="Times New Roman" w:cs="Times New Roman"/>
          <w:b/>
          <w:bCs/>
          <w:noProof/>
          <w:lang w:eastAsia="it-IT" w:bidi="ar-SA"/>
        </w:rPr>
      </w:pPr>
      <w:r>
        <w:rPr>
          <w:rFonts w:ascii="Times New Roman" w:hAnsi="Times New Roman" w:cs="Times New Roman"/>
          <w:b/>
          <w:bCs/>
          <w:noProof/>
          <w:lang w:eastAsia="it-IT" w:bidi="ar-SA"/>
        </w:rPr>
        <w:t>Classe VA Scientifico</w:t>
      </w:r>
    </w:p>
    <w:p xmlns:wp14="http://schemas.microsoft.com/office/word/2010/wordml" w:rsidRPr="00E64F93" w:rsidR="00E64F93" w:rsidP="00E64F93" w:rsidRDefault="00E64F93" w14:paraId="7D05E468" wp14:textId="08907148">
      <w:pPr>
        <w:tabs>
          <w:tab w:val="left" w:pos="4125"/>
        </w:tabs>
        <w:jc w:val="center"/>
        <w:rPr>
          <w:rFonts w:ascii="Times New Roman" w:hAnsi="Times New Roman" w:cs="Times New Roman"/>
          <w:b w:val="1"/>
          <w:bCs w:val="1"/>
        </w:rPr>
      </w:pPr>
      <w:r w:rsidRPr="19A8AE85" w:rsidR="00E64F93">
        <w:rPr>
          <w:rFonts w:ascii="Times New Roman" w:hAnsi="Times New Roman" w:cs="Times New Roman"/>
          <w:b w:val="1"/>
          <w:bCs w:val="1"/>
          <w:noProof/>
          <w:lang w:eastAsia="it-IT" w:bidi="ar-SA"/>
        </w:rPr>
        <w:t>Anno scolastico 2021/2022</w:t>
      </w:r>
    </w:p>
    <w:p xmlns:wp14="http://schemas.microsoft.com/office/word/2010/wordml" w:rsidRPr="00E64F93" w:rsidR="00E64F93" w:rsidP="00E64F93" w:rsidRDefault="00E64F93" w14:paraId="0A37501D" wp14:textId="77777777">
      <w:pPr>
        <w:rPr>
          <w:rFonts w:ascii="Times New Roman" w:hAnsi="Times New Roman" w:cs="Times New Roman"/>
        </w:rPr>
      </w:pPr>
    </w:p>
    <w:p xmlns:wp14="http://schemas.microsoft.com/office/word/2010/wordml" w:rsidRPr="00E64F93" w:rsidR="00E64F93" w:rsidP="00E64F93" w:rsidRDefault="00E64F93" w14:paraId="5DAB6C7B" wp14:textId="77777777">
      <w:pPr>
        <w:rPr>
          <w:rFonts w:ascii="Times New Roman" w:hAnsi="Times New Roman" w:cs="Times New Roman"/>
        </w:rPr>
      </w:pPr>
    </w:p>
    <w:p xmlns:wp14="http://schemas.microsoft.com/office/word/2010/wordml" w:rsidRPr="00E64F93" w:rsidR="00E64F93" w:rsidP="19A8AE85" w:rsidRDefault="00E64F93" wp14:textId="77777777" wp14:noSpellErr="1" w14:paraId="39D39F6B">
      <w:pPr>
        <w:rPr>
          <w:rFonts w:ascii="Times New Roman" w:hAnsi="Times New Roman" w:cs="Times New Roman"/>
          <w:b w:val="1"/>
          <w:bCs w:val="1"/>
        </w:rPr>
      </w:pPr>
    </w:p>
    <w:p xmlns:wp14="http://schemas.microsoft.com/office/word/2010/wordml" w:rsidRPr="00E64F93" w:rsidR="00E64F93" w:rsidP="19A8AE85" w:rsidRDefault="00E64F93" w14:paraId="4648B7FC" wp14:textId="45552E55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19A8AE85" w:rsidR="19A8AE85">
        <w:rPr>
          <w:rFonts w:ascii="Times New Roman" w:hAnsi="Times New Roman" w:cs="Times New Roman"/>
          <w:b w:val="1"/>
          <w:bCs w:val="1"/>
        </w:rPr>
        <w:t>GIUSEPPE PARINI</w:t>
      </w:r>
    </w:p>
    <w:p xmlns:wp14="http://schemas.microsoft.com/office/word/2010/wordml" w:rsidRPr="00E64F93" w:rsidR="00E64F93" w:rsidP="19A8AE85" w:rsidRDefault="00E64F93" w14:paraId="02EB378F" wp14:textId="0A7FAF7B">
      <w:pPr>
        <w:pStyle w:val="Paragrafoelenco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19A8AE85" w:rsidR="19A8AE85">
        <w:rPr>
          <w:rFonts w:ascii="Times New Roman" w:hAnsi="Times New Roman" w:cs="Times New Roman"/>
        </w:rPr>
        <w:t>La vita;</w:t>
      </w:r>
    </w:p>
    <w:p w:rsidR="19A8AE85" w:rsidP="19A8AE85" w:rsidRDefault="19A8AE85" w14:paraId="4945F660" w14:textId="6960D92B">
      <w:pPr>
        <w:pStyle w:val="Paragrafoelenco"/>
        <w:numPr>
          <w:ilvl w:val="0"/>
          <w:numId w:val="16"/>
        </w:numPr>
        <w:jc w:val="both"/>
        <w:rPr/>
      </w:pPr>
      <w:r w:rsidRPr="19A8AE85" w:rsidR="19A8AE85">
        <w:rPr>
          <w:rFonts w:ascii="Times New Roman" w:hAnsi="Times New Roman" w:eastAsia="Noto Sans CJK SC" w:cs="Times New Roman"/>
          <w:sz w:val="24"/>
          <w:szCs w:val="24"/>
        </w:rPr>
        <w:t>La ricerca della pubblica felicità;</w:t>
      </w:r>
    </w:p>
    <w:p w:rsidR="19A8AE85" w:rsidP="19A8AE85" w:rsidRDefault="19A8AE85" w14:paraId="54932A40" w14:textId="3F633415">
      <w:pPr>
        <w:pStyle w:val="Paragrafoelenco"/>
        <w:numPr>
          <w:ilvl w:val="0"/>
          <w:numId w:val="16"/>
        </w:numPr>
        <w:jc w:val="both"/>
        <w:rPr/>
      </w:pPr>
      <w:r w:rsidRPr="19A8AE85" w:rsidR="19A8AE85">
        <w:rPr>
          <w:rFonts w:ascii="Times New Roman" w:hAnsi="Times New Roman" w:eastAsia="Noto Sans CJK SC" w:cs="Times New Roman"/>
          <w:sz w:val="24"/>
          <w:szCs w:val="24"/>
        </w:rPr>
        <w:t>Le prime odi e la battaglia illuministica: le odi illuministiche, l’eredità classica.</w:t>
      </w:r>
    </w:p>
    <w:p w:rsidR="19A8AE85" w:rsidP="19A8AE85" w:rsidRDefault="19A8AE85" w14:paraId="268A1055" w14:textId="197ACF22">
      <w:pPr>
        <w:pStyle w:val="Paragrafoelenco"/>
        <w:numPr>
          <w:ilvl w:val="0"/>
          <w:numId w:val="16"/>
        </w:numPr>
        <w:jc w:val="both"/>
        <w:rPr/>
      </w:pPr>
      <w:r w:rsidRPr="19A8AE85" w:rsidR="19A8AE85">
        <w:rPr>
          <w:rFonts w:ascii="Times New Roman" w:hAnsi="Times New Roman" w:eastAsia="Noto Sans CJK SC" w:cs="Times New Roman"/>
          <w:sz w:val="24"/>
          <w:szCs w:val="24"/>
        </w:rPr>
        <w:t xml:space="preserve">“Il Giorno”: i caratteri del poemetto, gli strumenti della satira, le favole, l’ambiguità verso il mondo nobiliare. </w:t>
      </w:r>
    </w:p>
    <w:p w:rsidR="19A8AE85" w:rsidP="19A8AE85" w:rsidRDefault="19A8AE85" w14:noSpellErr="1" w14:paraId="114EC72C">
      <w:pPr>
        <w:rPr>
          <w:rFonts w:ascii="Times New Roman" w:hAnsi="Times New Roman" w:cs="Times New Roman"/>
          <w:b w:val="1"/>
          <w:bCs w:val="1"/>
        </w:rPr>
      </w:pPr>
    </w:p>
    <w:p w:rsidR="19A8AE85" w:rsidP="19A8AE85" w:rsidRDefault="19A8AE85" w14:paraId="3939AD57" w14:textId="164820CE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19A8AE85" w:rsidR="19A8AE85">
        <w:rPr>
          <w:rFonts w:ascii="Times New Roman" w:hAnsi="Times New Roman" w:cs="Times New Roman"/>
          <w:b w:val="1"/>
          <w:bCs w:val="1"/>
        </w:rPr>
        <w:t>VITTORIO ALFIERI</w:t>
      </w:r>
    </w:p>
    <w:p w:rsidR="19A8AE85" w:rsidP="19A8AE85" w:rsidRDefault="19A8AE85" w14:paraId="1BFDC169" w14:textId="740B347C">
      <w:pPr>
        <w:pStyle w:val="Paragrafoelenco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19A8AE85" w:rsidR="19A8AE85">
        <w:rPr>
          <w:rFonts w:ascii="Times New Roman" w:hAnsi="Times New Roman" w:cs="Times New Roman"/>
        </w:rPr>
        <w:t>La vita, l’esperienza dell’assolutismo, vita oziosa e inizio dell’attività letteraria, la conversione letteraria;</w:t>
      </w:r>
    </w:p>
    <w:p w:rsidR="19A8AE85" w:rsidP="19A8AE85" w:rsidRDefault="19A8AE85" w14:paraId="67A70958" w14:textId="085BB64C">
      <w:pPr>
        <w:pStyle w:val="Paragrafoelenco"/>
        <w:numPr>
          <w:ilvl w:val="0"/>
          <w:numId w:val="16"/>
        </w:numPr>
        <w:jc w:val="both"/>
        <w:rPr/>
      </w:pPr>
      <w:r w:rsidRPr="19A8AE85" w:rsidR="19A8AE85">
        <w:rPr>
          <w:rFonts w:ascii="Times New Roman" w:hAnsi="Times New Roman" w:eastAsia="Noto Sans CJK SC" w:cs="Times New Roman"/>
          <w:sz w:val="24"/>
          <w:szCs w:val="24"/>
        </w:rPr>
        <w:t>I rapporti con l’illuminismo: l’insofferenza verso il razionalismo scientifico, il rifiuto del progresso economico e dei lumi;</w:t>
      </w:r>
    </w:p>
    <w:p w:rsidR="19A8AE85" w:rsidP="19A8AE85" w:rsidRDefault="19A8AE85" w14:paraId="04676946" w14:textId="158BD47C">
      <w:pPr>
        <w:pStyle w:val="Paragrafoelenco"/>
        <w:numPr>
          <w:ilvl w:val="0"/>
          <w:numId w:val="16"/>
        </w:numPr>
        <w:jc w:val="both"/>
        <w:rPr/>
      </w:pPr>
      <w:r w:rsidRPr="19A8AE85" w:rsidR="19A8AE85">
        <w:rPr>
          <w:rFonts w:ascii="Times New Roman" w:hAnsi="Times New Roman" w:eastAsia="Noto Sans CJK SC" w:cs="Times New Roman"/>
          <w:sz w:val="24"/>
          <w:szCs w:val="24"/>
        </w:rPr>
        <w:t>Le idee politiche: l’individualismo alfieriano, l’odio contro la tirannide e il potere, titanismo e pessimismo;</w:t>
      </w:r>
    </w:p>
    <w:p w:rsidR="19A8AE85" w:rsidP="19A8AE85" w:rsidRDefault="19A8AE85" w14:paraId="420FD011" w14:textId="4DD53F60">
      <w:pPr>
        <w:pStyle w:val="Paragrafoelenco"/>
        <w:numPr>
          <w:ilvl w:val="0"/>
          <w:numId w:val="16"/>
        </w:numPr>
        <w:jc w:val="both"/>
        <w:rPr/>
      </w:pPr>
      <w:r w:rsidRPr="19A8AE85" w:rsidR="19A8AE85">
        <w:rPr>
          <w:rFonts w:ascii="Times New Roman" w:hAnsi="Times New Roman" w:eastAsia="Noto Sans CJK SC" w:cs="Times New Roman"/>
          <w:sz w:val="24"/>
          <w:szCs w:val="24"/>
        </w:rPr>
        <w:t>Le opere politiche: “Della Tirannide”, “Del Principe e delle lettere” e analisi del testo “Libertà dell’intellettuale e condizionamento economico”;</w:t>
      </w:r>
    </w:p>
    <w:p w:rsidR="19A8AE85" w:rsidP="19A8AE85" w:rsidRDefault="19A8AE85" w14:paraId="4731DF12" w14:textId="60B711DC">
      <w:pPr>
        <w:pStyle w:val="Paragrafoelenco"/>
        <w:numPr>
          <w:ilvl w:val="0"/>
          <w:numId w:val="16"/>
        </w:numPr>
        <w:jc w:val="both"/>
        <w:rPr/>
      </w:pPr>
      <w:r w:rsidRPr="19A8AE85" w:rsidR="19A8AE85">
        <w:rPr>
          <w:rFonts w:ascii="Times New Roman" w:hAnsi="Times New Roman" w:eastAsia="Noto Sans CJK SC" w:cs="Times New Roman"/>
          <w:sz w:val="24"/>
          <w:szCs w:val="24"/>
        </w:rPr>
        <w:t xml:space="preserve">La poetica tragica: le ragioni della scelta tragica, la struttura della tragedia alfieriana, la disciplina classica, testo tragico e rappresentazione. </w:t>
      </w:r>
    </w:p>
    <w:p w:rsidR="19A8AE85" w:rsidP="19A8AE85" w:rsidRDefault="19A8AE85" w14:paraId="0950C42A" w14:textId="6D028923">
      <w:pPr>
        <w:pStyle w:val="Normale"/>
        <w:ind w:left="502"/>
        <w:jc w:val="both"/>
        <w:rPr>
          <w:rFonts w:ascii="Liberation Serif" w:hAnsi="Liberation Serif" w:eastAsia="Noto Sans CJK SC" w:cs="Lohit Devanagari"/>
          <w:sz w:val="24"/>
          <w:szCs w:val="24"/>
        </w:rPr>
      </w:pPr>
    </w:p>
    <w:p w:rsidR="19A8AE85" w:rsidP="19A8AE85" w:rsidRDefault="19A8AE85" w14:paraId="721DD77F" w14:textId="71B54ED2">
      <w:pPr>
        <w:pStyle w:val="Paragrafoelenco"/>
        <w:numPr>
          <w:ilvl w:val="0"/>
          <w:numId w:val="37"/>
        </w:numPr>
        <w:bidi w:val="0"/>
        <w:spacing w:before="0" w:beforeAutospacing="off" w:after="0" w:afterAutospacing="off" w:line="240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</w:pPr>
      <w:r w:rsidRPr="19A8AE85" w:rsidR="19A8AE85">
        <w:rPr>
          <w:rFonts w:ascii="Times New Roman" w:hAnsi="Times New Roman" w:cs="Times New Roman"/>
          <w:b w:val="1"/>
          <w:bCs w:val="1"/>
        </w:rPr>
        <w:t>UGO FOSCOLO</w:t>
      </w:r>
    </w:p>
    <w:p w:rsidR="19A8AE85" w:rsidP="19A8AE85" w:rsidRDefault="19A8AE85" w14:paraId="278EE2E0" w14:textId="6D283C22">
      <w:pPr>
        <w:pStyle w:val="Normale"/>
        <w:bidi w:val="0"/>
        <w:spacing w:before="0" w:beforeAutospacing="off" w:after="0" w:afterAutospacing="off" w:line="240" w:lineRule="auto"/>
        <w:ind w:left="0" w:right="0"/>
        <w:jc w:val="left"/>
        <w:rPr>
          <w:rFonts w:ascii="Liberation Serif" w:hAnsi="Liberation Serif" w:eastAsia="Noto Sans CJK SC" w:cs="Lohit Devanagari"/>
          <w:b w:val="1"/>
          <w:bCs w:val="1"/>
          <w:sz w:val="24"/>
          <w:szCs w:val="24"/>
        </w:rPr>
      </w:pPr>
    </w:p>
    <w:p w:rsidR="19A8AE85" w:rsidP="19A8AE85" w:rsidRDefault="19A8AE85" w14:paraId="29B27BB1" w14:textId="04AB882B">
      <w:pPr>
        <w:pStyle w:val="Paragrafoelenco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19A8AE85" w:rsidR="19A8AE85">
        <w:rPr>
          <w:rFonts w:ascii="Times New Roman" w:hAnsi="Times New Roman" w:cs="Times New Roman"/>
        </w:rPr>
        <w:t>La vita: gli anni giovanili e la delusione napoleonica;</w:t>
      </w:r>
    </w:p>
    <w:p w:rsidR="19A8AE85" w:rsidP="19A8AE85" w:rsidRDefault="19A8AE85" w14:paraId="70CEBFD6" w14:textId="6DD1AB3C">
      <w:pPr>
        <w:pStyle w:val="Paragrafoelenco"/>
        <w:numPr>
          <w:ilvl w:val="0"/>
          <w:numId w:val="16"/>
        </w:numPr>
        <w:jc w:val="both"/>
        <w:rPr/>
      </w:pPr>
      <w:r w:rsidRPr="19A8AE85" w:rsidR="19A8AE85">
        <w:rPr>
          <w:rFonts w:ascii="Times New Roman" w:hAnsi="Times New Roman" w:eastAsia="Noto Sans CJK SC" w:cs="Times New Roman"/>
          <w:sz w:val="24"/>
          <w:szCs w:val="24"/>
        </w:rPr>
        <w:t>La cultura e le idee: le componenti classiche, preromantiche e illuministiche, il materialismo, la funzione della letteratura e delle arti;</w:t>
      </w:r>
    </w:p>
    <w:p w:rsidR="19A8AE85" w:rsidP="19A8AE85" w:rsidRDefault="19A8AE85" w14:paraId="35E7A40C" w14:textId="0FC3E34A">
      <w:pPr>
        <w:pStyle w:val="Paragrafoelenco"/>
        <w:numPr>
          <w:ilvl w:val="0"/>
          <w:numId w:val="16"/>
        </w:numPr>
        <w:jc w:val="both"/>
        <w:rPr/>
      </w:pPr>
      <w:r w:rsidRPr="19A8AE85" w:rsidR="19A8AE85">
        <w:rPr>
          <w:rFonts w:ascii="Times New Roman" w:hAnsi="Times New Roman" w:eastAsia="Noto Sans CJK SC" w:cs="Times New Roman"/>
          <w:sz w:val="24"/>
          <w:szCs w:val="24"/>
        </w:rPr>
        <w:t xml:space="preserve">Le “Ultime lettere di Jacopo Ortis”: il modello del Werther e la delusione </w:t>
      </w:r>
      <w:r w:rsidRPr="19A8AE85" w:rsidR="19A8AE85">
        <w:rPr>
          <w:rFonts w:ascii="Times New Roman" w:hAnsi="Times New Roman" w:eastAsia="Noto Sans CJK SC" w:cs="Times New Roman"/>
          <w:sz w:val="24"/>
          <w:szCs w:val="24"/>
        </w:rPr>
        <w:t>storica;</w:t>
      </w:r>
    </w:p>
    <w:p w:rsidR="19A8AE85" w:rsidP="19A8AE85" w:rsidRDefault="19A8AE85" w14:paraId="7FD12525" w14:textId="06AE8E29">
      <w:pPr>
        <w:pStyle w:val="Paragrafoelenco"/>
        <w:numPr>
          <w:ilvl w:val="0"/>
          <w:numId w:val="16"/>
        </w:numPr>
        <w:jc w:val="both"/>
        <w:rPr/>
      </w:pPr>
      <w:r w:rsidRPr="19A8AE85" w:rsidR="19A8AE85">
        <w:rPr>
          <w:rFonts w:ascii="Times New Roman" w:hAnsi="Times New Roman" w:eastAsia="Noto Sans CJK SC" w:cs="Times New Roman"/>
          <w:sz w:val="24"/>
          <w:szCs w:val="24"/>
        </w:rPr>
        <w:t>Lettura, parafrasi e analisi dei seguenti sonetti: “Alla sera”, “In morte del fratello Giovanni”. Lettura e analisi di alcuni passi significativi del Carmen dei Sepolcri;</w:t>
      </w:r>
    </w:p>
    <w:p w:rsidR="19A8AE85" w:rsidP="19A8AE85" w:rsidRDefault="19A8AE85" w14:paraId="57D3D046" w14:textId="30FFFFCD">
      <w:pPr>
        <w:pStyle w:val="Normale"/>
        <w:ind w:left="0"/>
        <w:jc w:val="both"/>
        <w:rPr>
          <w:rFonts w:ascii="Liberation Serif" w:hAnsi="Liberation Serif" w:eastAsia="Noto Sans CJK SC" w:cs="Lohit Devanagari"/>
          <w:sz w:val="24"/>
          <w:szCs w:val="24"/>
        </w:rPr>
      </w:pPr>
    </w:p>
    <w:p xmlns:wp14="http://schemas.microsoft.com/office/word/2010/wordml" w:rsidRPr="00E64F93" w:rsidR="00E64F93" w:rsidP="00E64F93" w:rsidRDefault="00E64F93" w14:paraId="6A05A809" wp14:textId="77777777">
      <w:pPr>
        <w:rPr>
          <w:rFonts w:ascii="Times New Roman" w:hAnsi="Times New Roman" w:cs="Times New Roman"/>
          <w:b/>
          <w:bCs/>
        </w:rPr>
      </w:pPr>
    </w:p>
    <w:p xmlns:wp14="http://schemas.microsoft.com/office/word/2010/wordml" w:rsidRPr="009F700A" w:rsidR="009F700A" w:rsidP="009F700A" w:rsidRDefault="00E64F93" w14:paraId="6AF8C20D" wp14:textId="77777777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64F93">
        <w:rPr>
          <w:rFonts w:ascii="Times New Roman" w:hAnsi="Times New Roman" w:cs="Times New Roman"/>
          <w:b/>
          <w:bCs/>
        </w:rPr>
        <w:t>IL ROMANTICISMO</w:t>
      </w:r>
    </w:p>
    <w:p xmlns:wp14="http://schemas.microsoft.com/office/word/2010/wordml" w:rsidR="009F700A" w:rsidP="009F700A" w:rsidRDefault="00E64F93" w14:paraId="75441E07" wp14:textId="77777777">
      <w:pPr>
        <w:pStyle w:val="Paragrafoelenco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9F700A">
        <w:rPr>
          <w:rFonts w:ascii="Times New Roman" w:hAnsi="Times New Roman" w:cs="Times New Roman"/>
        </w:rPr>
        <w:t xml:space="preserve">Il Romanticismo; </w:t>
      </w:r>
    </w:p>
    <w:p xmlns:wp14="http://schemas.microsoft.com/office/word/2010/wordml" w:rsidR="009F700A" w:rsidP="009F700A" w:rsidRDefault="00E64F93" w14:paraId="5DB355B5" wp14:textId="77777777">
      <w:pPr>
        <w:pStyle w:val="Paragrafoelenco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9F700A">
        <w:rPr>
          <w:rFonts w:ascii="Times New Roman" w:hAnsi="Times New Roman" w:cs="Times New Roman"/>
        </w:rPr>
        <w:t xml:space="preserve">La poetica classicistica e la poetica romantica; </w:t>
      </w:r>
    </w:p>
    <w:p xmlns:wp14="http://schemas.microsoft.com/office/word/2010/wordml" w:rsidR="009F700A" w:rsidP="009F700A" w:rsidRDefault="00E64F93" w14:paraId="5D9DFA6B" wp14:textId="77777777">
      <w:pPr>
        <w:pStyle w:val="Paragrafoelenco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9F700A">
        <w:rPr>
          <w:rFonts w:ascii="Times New Roman" w:hAnsi="Times New Roman" w:cs="Times New Roman"/>
        </w:rPr>
        <w:t xml:space="preserve">Il movimento romantico in Italia: la polemica coi classicisti e la polemica dei romantici italiani; </w:t>
      </w:r>
    </w:p>
    <w:p xmlns:wp14="http://schemas.microsoft.com/office/word/2010/wordml" w:rsidR="00E64F93" w:rsidP="009F700A" w:rsidRDefault="00E64F93" w14:paraId="241B4368" wp14:textId="77777777">
      <w:pPr>
        <w:pStyle w:val="Paragrafoelenco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9F700A">
        <w:rPr>
          <w:rFonts w:ascii="Times New Roman" w:hAnsi="Times New Roman" w:cs="Times New Roman"/>
        </w:rPr>
        <w:t>Il romanzo in Italia: la polemica s</w:t>
      </w:r>
      <w:r w:rsidRPr="009F700A" w:rsidR="009F700A">
        <w:rPr>
          <w:rFonts w:ascii="Times New Roman" w:hAnsi="Times New Roman" w:cs="Times New Roman"/>
        </w:rPr>
        <w:t xml:space="preserve">ul romanzo e il romanzo storico. </w:t>
      </w:r>
    </w:p>
    <w:p xmlns:wp14="http://schemas.microsoft.com/office/word/2010/wordml" w:rsidR="00FB354D" w:rsidP="00FB354D" w:rsidRDefault="00FB354D" w14:paraId="5A39BBE3" wp14:textId="77777777">
      <w:pPr>
        <w:pStyle w:val="Paragrafoelenco"/>
        <w:ind w:left="1222"/>
        <w:jc w:val="both"/>
        <w:rPr>
          <w:rFonts w:ascii="Times New Roman" w:hAnsi="Times New Roman" w:cs="Times New Roman"/>
          <w:b/>
          <w:bCs/>
        </w:rPr>
      </w:pPr>
    </w:p>
    <w:p xmlns:wp14="http://schemas.microsoft.com/office/word/2010/wordml" w:rsidRPr="00FB354D" w:rsidR="009F700A" w:rsidP="19A8AE85" w:rsidRDefault="009F700A" w14:paraId="41C8F396" wp14:textId="4ED27007">
      <w:pPr>
        <w:jc w:val="both"/>
        <w:rPr>
          <w:rFonts w:ascii="Times New Roman" w:hAnsi="Times New Roman" w:cs="Times New Roman"/>
          <w:b w:val="1"/>
          <w:bCs w:val="1"/>
        </w:rPr>
      </w:pPr>
      <w:r w:rsidRPr="19A8AE85" w:rsidR="00FB354D">
        <w:rPr>
          <w:rFonts w:ascii="Times New Roman" w:hAnsi="Times New Roman" w:cs="Times New Roman"/>
          <w:b w:val="1"/>
          <w:bCs w:val="1"/>
        </w:rPr>
        <w:t xml:space="preserve">    </w:t>
      </w:r>
    </w:p>
    <w:p xmlns:wp14="http://schemas.microsoft.com/office/word/2010/wordml" w:rsidRPr="009F700A" w:rsidR="009F700A" w:rsidP="009F700A" w:rsidRDefault="00E64F93" w14:paraId="5DEE373B" wp14:textId="77777777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64F93">
        <w:rPr>
          <w:rFonts w:ascii="Times New Roman" w:hAnsi="Times New Roman" w:cs="Times New Roman"/>
          <w:b/>
          <w:bCs/>
        </w:rPr>
        <w:t>ALESSANDRO MANZONI</w:t>
      </w:r>
    </w:p>
    <w:p xmlns:wp14="http://schemas.microsoft.com/office/word/2010/wordml" w:rsidR="009F700A" w:rsidP="009F700A" w:rsidRDefault="009F700A" w14:paraId="2CCE15FD" wp14:textId="77777777">
      <w:pPr>
        <w:pStyle w:val="Paragrafoelenco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vita;</w:t>
      </w:r>
    </w:p>
    <w:p xmlns:wp14="http://schemas.microsoft.com/office/word/2010/wordml" w:rsidR="009F700A" w:rsidP="009F700A" w:rsidRDefault="009F700A" w14:paraId="10258973" wp14:textId="77777777">
      <w:pPr>
        <w:pStyle w:val="Paragrafoelenco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9F700A">
        <w:rPr>
          <w:rFonts w:ascii="Times New Roman" w:hAnsi="Times New Roman" w:cs="Times New Roman"/>
        </w:rPr>
        <w:t>Prima della conve</w:t>
      </w:r>
      <w:r>
        <w:rPr>
          <w:rFonts w:ascii="Times New Roman" w:hAnsi="Times New Roman" w:cs="Times New Roman"/>
        </w:rPr>
        <w:t>rsione: le opere classicistiche;</w:t>
      </w:r>
    </w:p>
    <w:p xmlns:wp14="http://schemas.microsoft.com/office/word/2010/wordml" w:rsidR="009F700A" w:rsidP="009F700A" w:rsidRDefault="009F700A" w14:paraId="77934224" wp14:textId="77777777">
      <w:pPr>
        <w:pStyle w:val="Paragrafoelenco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9F700A">
        <w:rPr>
          <w:rFonts w:ascii="Times New Roman" w:hAnsi="Times New Roman" w:cs="Times New Roman"/>
        </w:rPr>
        <w:t>Dopo la conversione: la concezione d</w:t>
      </w:r>
      <w:r>
        <w:rPr>
          <w:rFonts w:ascii="Times New Roman" w:hAnsi="Times New Roman" w:cs="Times New Roman"/>
        </w:rPr>
        <w:t xml:space="preserve">ella storia e della letteratura; </w:t>
      </w:r>
    </w:p>
    <w:p xmlns:wp14="http://schemas.microsoft.com/office/word/2010/wordml" w:rsidR="009F700A" w:rsidP="009F700A" w:rsidRDefault="009F700A" w14:paraId="4DC7D8DE" wp14:textId="77777777">
      <w:pPr>
        <w:pStyle w:val="Paragrafoelenco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9F700A">
        <w:rPr>
          <w:rFonts w:ascii="Times New Roman" w:hAnsi="Times New Roman" w:cs="Times New Roman"/>
        </w:rPr>
        <w:t xml:space="preserve">Gli Inni sacri </w:t>
      </w:r>
    </w:p>
    <w:p xmlns:wp14="http://schemas.microsoft.com/office/word/2010/wordml" w:rsidR="009F700A" w:rsidP="009F700A" w:rsidRDefault="009F700A" w14:paraId="51828B01" wp14:textId="77777777">
      <w:pPr>
        <w:pStyle w:val="Paragrafoelenco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11EE0E82" w:rsidR="009F700A">
        <w:rPr>
          <w:rFonts w:ascii="Times New Roman" w:hAnsi="Times New Roman" w:cs="Times New Roman"/>
        </w:rPr>
        <w:t>La lirica patriottica e civile</w:t>
      </w:r>
      <w:r w:rsidRPr="11EE0E82" w:rsidR="00FB354D">
        <w:rPr>
          <w:rFonts w:ascii="Times New Roman" w:hAnsi="Times New Roman" w:cs="Times New Roman"/>
        </w:rPr>
        <w:t>;</w:t>
      </w:r>
    </w:p>
    <w:p xmlns:wp14="http://schemas.microsoft.com/office/word/2010/wordml" w:rsidRPr="009F700A" w:rsidR="009F700A" w:rsidP="009F700A" w:rsidRDefault="009F700A" w14:paraId="5034BE0D" wp14:textId="1B558D16">
      <w:pPr>
        <w:pStyle w:val="Paragrafoelenco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11EE0E82" w:rsidR="009F700A">
        <w:rPr>
          <w:rFonts w:ascii="Times New Roman" w:hAnsi="Times New Roman" w:cs="Times New Roman"/>
        </w:rPr>
        <w:t xml:space="preserve">I promessi sposi: Manzoni e il problema del romanzo, i promessi sposi e il romanzo storico, il quadro polemico del Seicento, l’ideale manzoniano di società, liberalismo e Cristianesimo, l’intreccio del romanzo e la formazione di Renzo e Lucia, il “sugo” della storia, il rifiuto dell’idillio, la concezione manzoniana della Provvidenza, l’ironia verso la narrazione e i lettori, l’ironia verso i personaggi, il problema della lingua. </w:t>
      </w:r>
    </w:p>
    <w:p xmlns:wp14="http://schemas.microsoft.com/office/word/2010/wordml" w:rsidRPr="00E64F93" w:rsidR="009F700A" w:rsidP="009F700A" w:rsidRDefault="009F700A" w14:paraId="72A3D3EC" wp14:textId="77777777">
      <w:pPr>
        <w:pStyle w:val="Paragrafoelenco"/>
        <w:ind w:left="502"/>
        <w:jc w:val="both"/>
        <w:rPr>
          <w:rFonts w:ascii="Times New Roman" w:hAnsi="Times New Roman" w:cs="Times New Roman"/>
        </w:rPr>
      </w:pPr>
    </w:p>
    <w:p xmlns:wp14="http://schemas.microsoft.com/office/word/2010/wordml" w:rsidRPr="00E64F93" w:rsidR="00E64F93" w:rsidP="19A8AE85" w:rsidRDefault="00E64F93" w14:paraId="0D0B940D" wp14:textId="75308446">
      <w:pPr>
        <w:ind/>
        <w:jc w:val="both"/>
        <w:rPr>
          <w:rFonts w:ascii="Times New Roman" w:hAnsi="Times New Roman" w:cs="Times New Roman"/>
          <w:b w:val="1"/>
          <w:bCs w:val="1"/>
        </w:rPr>
      </w:pPr>
      <w:r w:rsidRPr="19A8AE85" w:rsidR="00E64F93">
        <w:rPr>
          <w:rFonts w:ascii="Times New Roman" w:hAnsi="Times New Roman" w:cs="Times New Roman"/>
          <w:b w:val="1"/>
          <w:bCs w:val="1"/>
        </w:rPr>
        <w:t xml:space="preserve">    </w:t>
      </w:r>
    </w:p>
    <w:p xmlns:wp14="http://schemas.microsoft.com/office/word/2010/wordml" w:rsidRPr="009F700A" w:rsidR="009F700A" w:rsidP="009F700A" w:rsidRDefault="00E64F93" w14:paraId="0BE9C107" wp14:textId="77777777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64F93">
        <w:rPr>
          <w:rFonts w:ascii="Times New Roman" w:hAnsi="Times New Roman" w:cs="Times New Roman"/>
          <w:b/>
          <w:bCs/>
        </w:rPr>
        <w:t>GIACOMO LEOPARDI</w:t>
      </w:r>
    </w:p>
    <w:p xmlns:wp14="http://schemas.microsoft.com/office/word/2010/wordml" w:rsidRPr="0061123B" w:rsidR="009F700A" w:rsidP="009F700A" w:rsidRDefault="009F700A" w14:paraId="62F29A19" wp14:textId="77777777">
      <w:pPr>
        <w:pStyle w:val="Paragrafoelenco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Theme="minorHAnsi" w:cstheme="minorBidi"/>
          <w:kern w:val="0"/>
          <w:szCs w:val="22"/>
          <w:lang w:eastAsia="en-US" w:bidi="ar-SA"/>
        </w:rPr>
        <w:t xml:space="preserve">La vita e le opere; </w:t>
      </w:r>
      <w:r w:rsidRPr="009F700A">
        <w:rPr>
          <w:rFonts w:ascii="Times New Roman" w:hAnsi="Times New Roman" w:eastAsiaTheme="minorHAnsi" w:cstheme="minorBidi"/>
          <w:kern w:val="0"/>
          <w:szCs w:val="22"/>
          <w:lang w:eastAsia="en-US" w:bidi="ar-SA"/>
        </w:rPr>
        <w:t xml:space="preserve"> </w:t>
      </w:r>
    </w:p>
    <w:p xmlns:wp14="http://schemas.microsoft.com/office/word/2010/wordml" w:rsidRPr="0061123B" w:rsidR="0061123B" w:rsidP="009F700A" w:rsidRDefault="0061123B" w14:paraId="573F8B23" wp14:textId="77777777">
      <w:pPr>
        <w:pStyle w:val="Paragrafoelenco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Theme="minorHAnsi" w:cstheme="minorBidi"/>
          <w:kern w:val="0"/>
          <w:szCs w:val="22"/>
          <w:lang w:eastAsia="en-US" w:bidi="ar-SA"/>
        </w:rPr>
        <w:t xml:space="preserve">Il pensiero; </w:t>
      </w:r>
    </w:p>
    <w:p xmlns:wp14="http://schemas.microsoft.com/office/word/2010/wordml" w:rsidRPr="0061123B" w:rsidR="0061123B" w:rsidP="009F700A" w:rsidRDefault="0061123B" w14:paraId="515C544C" wp14:textId="77777777">
      <w:pPr>
        <w:pStyle w:val="Paragrafoelenco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Theme="minorHAnsi" w:cstheme="minorBidi"/>
          <w:kern w:val="0"/>
          <w:szCs w:val="22"/>
          <w:lang w:eastAsia="en-US" w:bidi="ar-SA"/>
        </w:rPr>
        <w:t>La poetica del vago e dell’indefinito;</w:t>
      </w:r>
    </w:p>
    <w:p xmlns:wp14="http://schemas.microsoft.com/office/word/2010/wordml" w:rsidRPr="0061123B" w:rsidR="0061123B" w:rsidP="009F700A" w:rsidRDefault="0061123B" w14:paraId="04BF054F" wp14:textId="77777777">
      <w:pPr>
        <w:pStyle w:val="Paragrafoelenco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Theme="minorHAnsi" w:cstheme="minorBidi"/>
          <w:kern w:val="0"/>
          <w:szCs w:val="22"/>
          <w:lang w:eastAsia="en-US" w:bidi="ar-SA"/>
        </w:rPr>
        <w:t>Pessimismo storico e pessimismo cosmico;</w:t>
      </w:r>
    </w:p>
    <w:p xmlns:wp14="http://schemas.microsoft.com/office/word/2010/wordml" w:rsidRPr="0061123B" w:rsidR="0061123B" w:rsidP="009F700A" w:rsidRDefault="0061123B" w14:paraId="0234BDCB" wp14:textId="77777777">
      <w:pPr>
        <w:pStyle w:val="Paragrafoelenco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Theme="minorHAnsi" w:cstheme="minorBidi"/>
          <w:kern w:val="0"/>
          <w:szCs w:val="22"/>
          <w:lang w:eastAsia="en-US" w:bidi="ar-SA"/>
        </w:rPr>
        <w:t xml:space="preserve">Leopardi e il Romanticismo; </w:t>
      </w:r>
    </w:p>
    <w:p xmlns:wp14="http://schemas.microsoft.com/office/word/2010/wordml" w:rsidRPr="0061123B" w:rsidR="0061123B" w:rsidP="009F700A" w:rsidRDefault="0061123B" w14:paraId="0B69572B" wp14:textId="77777777">
      <w:pPr>
        <w:pStyle w:val="Paragrafoelenco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Theme="minorHAnsi" w:cstheme="minorBidi"/>
          <w:kern w:val="0"/>
          <w:szCs w:val="22"/>
          <w:lang w:eastAsia="en-US" w:bidi="ar-SA"/>
        </w:rPr>
        <w:t>I Canti;</w:t>
      </w:r>
    </w:p>
    <w:p xmlns:wp14="http://schemas.microsoft.com/office/word/2010/wordml" w:rsidRPr="009F700A" w:rsidR="0061123B" w:rsidP="009F700A" w:rsidRDefault="0061123B" w14:paraId="56756927" wp14:textId="77777777">
      <w:pPr>
        <w:pStyle w:val="Paragrafoelenco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Theme="minorHAnsi" w:cstheme="minorBidi"/>
          <w:kern w:val="0"/>
          <w:szCs w:val="22"/>
          <w:lang w:eastAsia="en-US" w:bidi="ar-SA"/>
        </w:rPr>
        <w:t xml:space="preserve">Le Operette morali. </w:t>
      </w:r>
    </w:p>
    <w:p xmlns:wp14="http://schemas.microsoft.com/office/word/2010/wordml" w:rsidR="0061123B" w:rsidP="00E64F93" w:rsidRDefault="0061123B" w14:paraId="0E27B00A" wp14:textId="77777777">
      <w:pPr>
        <w:jc w:val="both"/>
        <w:rPr>
          <w:rFonts w:ascii="Times New Roman" w:hAnsi="Times New Roman" w:cs="Times New Roman"/>
        </w:rPr>
      </w:pPr>
    </w:p>
    <w:p xmlns:wp14="http://schemas.microsoft.com/office/word/2010/wordml" w:rsidR="00E64F93" w:rsidP="00E64F93" w:rsidRDefault="00E64F93" w14:paraId="09420D11" wp14:textId="01069902">
      <w:pPr>
        <w:jc w:val="both"/>
        <w:rPr>
          <w:rFonts w:ascii="Times New Roman" w:hAnsi="Times New Roman" w:cs="Times New Roman"/>
          <w:b w:val="1"/>
          <w:bCs w:val="1"/>
        </w:rPr>
      </w:pPr>
      <w:r w:rsidRPr="11EE0E82" w:rsidR="00E64F93">
        <w:rPr>
          <w:rFonts w:ascii="Times New Roman" w:hAnsi="Times New Roman" w:cs="Times New Roman"/>
        </w:rPr>
        <w:t xml:space="preserve">          </w:t>
      </w:r>
      <w:r w:rsidRPr="11EE0E82" w:rsidR="00E64F93">
        <w:rPr>
          <w:rFonts w:ascii="Times New Roman" w:hAnsi="Times New Roman" w:cs="Times New Roman"/>
          <w:b w:val="1"/>
          <w:bCs w:val="1"/>
        </w:rPr>
        <w:t>PARAFRASI, ANALISI E COMPRENSIONE DEI SEGUENTI CANTI:</w:t>
      </w:r>
    </w:p>
    <w:p w:rsidR="11EE0E82" w:rsidP="11EE0E82" w:rsidRDefault="11EE0E82" w14:paraId="6E07495D" w14:textId="416D2F9D">
      <w:pPr>
        <w:pStyle w:val="Normale"/>
        <w:jc w:val="both"/>
        <w:rPr>
          <w:rFonts w:ascii="Liberation Serif" w:hAnsi="Liberation Serif" w:eastAsia="Noto Sans CJK SC" w:cs="Lohit Devanagari"/>
          <w:b w:val="1"/>
          <w:bCs w:val="1"/>
          <w:sz w:val="24"/>
          <w:szCs w:val="24"/>
        </w:rPr>
      </w:pPr>
    </w:p>
    <w:p xmlns:wp14="http://schemas.microsoft.com/office/word/2010/wordml" w:rsidR="00F03EAB" w:rsidP="00F03EAB" w:rsidRDefault="0061123B" w14:paraId="39995E35" wp14:textId="77777777">
      <w:pPr>
        <w:pStyle w:val="Paragrafoelenco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F03EAB">
        <w:rPr>
          <w:rFonts w:ascii="Times New Roman" w:hAnsi="Times New Roman" w:eastAsiaTheme="minorHAnsi" w:cstheme="minorBidi"/>
          <w:i/>
          <w:kern w:val="0"/>
          <w:szCs w:val="22"/>
          <w:lang w:eastAsia="en-US" w:bidi="ar-SA"/>
        </w:rPr>
        <w:t>L’infinito</w:t>
      </w:r>
      <w:r w:rsidRPr="00F03EAB">
        <w:rPr>
          <w:rFonts w:ascii="Times New Roman" w:hAnsi="Times New Roman" w:cs="Times New Roman"/>
        </w:rPr>
        <w:t xml:space="preserve">; </w:t>
      </w:r>
    </w:p>
    <w:p xmlns:wp14="http://schemas.microsoft.com/office/word/2010/wordml" w:rsidRPr="00F03EAB" w:rsidR="00F03EAB" w:rsidP="00F03EAB" w:rsidRDefault="0061123B" w14:paraId="6B6054E1" wp14:textId="77777777">
      <w:pPr>
        <w:pStyle w:val="Paragrafoelenco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11EE0E82" w:rsidR="0061123B">
        <w:rPr>
          <w:rFonts w:ascii="Times New Roman" w:hAnsi="Times New Roman" w:eastAsia="Calibri" w:cs="" w:eastAsiaTheme="minorAscii" w:cstheme="minorBidi"/>
          <w:i w:val="1"/>
          <w:iCs w:val="1"/>
          <w:kern w:val="0"/>
          <w:lang w:eastAsia="en-US" w:bidi="ar-SA"/>
        </w:rPr>
        <w:t>A Silvia</w:t>
      </w:r>
      <w:r w:rsidRPr="11EE0E82" w:rsidR="0061123B">
        <w:rPr>
          <w:rFonts w:ascii="Times New Roman" w:hAnsi="Times New Roman" w:eastAsia="Calibri" w:cs="" w:eastAsiaTheme="minorAscii" w:cstheme="minorBidi"/>
          <w:kern w:val="0"/>
          <w:lang w:eastAsia="en-US" w:bidi="ar-SA"/>
        </w:rPr>
        <w:t xml:space="preserve">; </w:t>
      </w:r>
    </w:p>
    <w:p xmlns:wp14="http://schemas.microsoft.com/office/word/2010/wordml" w:rsidRPr="00F03EAB" w:rsidR="0061123B" w:rsidP="00F03EAB" w:rsidRDefault="0061123B" w14:paraId="2EA3733C" wp14:textId="77777777">
      <w:pPr>
        <w:pStyle w:val="Paragrafoelenco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11EE0E82" w:rsidR="0061123B">
        <w:rPr>
          <w:rFonts w:ascii="Times New Roman" w:hAnsi="Times New Roman" w:eastAsia="Calibri" w:cs="" w:eastAsiaTheme="minorAscii" w:cstheme="minorBidi"/>
          <w:i w:val="1"/>
          <w:iCs w:val="1"/>
          <w:kern w:val="0"/>
          <w:lang w:eastAsia="en-US" w:bidi="ar-SA"/>
        </w:rPr>
        <w:t>La ginestra</w:t>
      </w:r>
      <w:r w:rsidRPr="11EE0E82" w:rsidR="0061123B">
        <w:rPr>
          <w:rFonts w:ascii="Times New Roman" w:hAnsi="Times New Roman" w:eastAsia="Calibri" w:cs="" w:eastAsiaTheme="minorAscii" w:cstheme="minorBidi"/>
          <w:kern w:val="0"/>
          <w:lang w:eastAsia="en-US" w:bidi="ar-SA"/>
        </w:rPr>
        <w:t xml:space="preserve"> (vv.1-15, 111-135, 297-317)</w:t>
      </w:r>
      <w:r w:rsidRPr="00F03EAB" w:rsidR="0061123B">
        <w:rPr>
          <w:rFonts w:ascii="Times New Roman" w:hAnsi="Times New Roman" w:cs="Times New Roman"/>
        </w:rPr>
        <w:t>;</w:t>
      </w:r>
    </w:p>
    <w:p xmlns:wp14="http://schemas.microsoft.com/office/word/2010/wordml" w:rsidR="000A2407" w:rsidP="11EE0E82" w:rsidRDefault="000A2407" w14:paraId="2AC54A66" wp14:textId="0522E9FB">
      <w:pPr>
        <w:pStyle w:val="Paragrafoelenco"/>
        <w:numPr>
          <w:ilvl w:val="1"/>
          <w:numId w:val="1"/>
        </w:numPr>
        <w:ind/>
        <w:jc w:val="both"/>
        <w:rPr/>
      </w:pPr>
      <w:r w:rsidRPr="11EE0E82" w:rsidR="11EE0E82">
        <w:rPr>
          <w:rFonts w:ascii="Times New Roman" w:hAnsi="Times New Roman" w:eastAsia="Noto Sans CJK SC" w:cs="Times New Roman"/>
          <w:i w:val="1"/>
          <w:iCs w:val="1"/>
          <w:sz w:val="24"/>
          <w:szCs w:val="24"/>
        </w:rPr>
        <w:t>Canto notturno di un pastore errante dell’Asia;</w:t>
      </w:r>
    </w:p>
    <w:p xmlns:wp14="http://schemas.microsoft.com/office/word/2010/wordml" w:rsidR="000A2407" w:rsidP="11EE0E82" w:rsidRDefault="000A2407" w14:paraId="38F0E382" wp14:textId="2B6F5C9E">
      <w:pPr>
        <w:pStyle w:val="Normale"/>
        <w:ind w:left="0"/>
        <w:jc w:val="both"/>
        <w:rPr>
          <w:rFonts w:ascii="Liberation Serif" w:hAnsi="Liberation Serif" w:eastAsia="Noto Sans CJK SC" w:cs="Lohit Devanagari"/>
          <w:i w:val="1"/>
          <w:iCs w:val="1"/>
          <w:sz w:val="24"/>
          <w:szCs w:val="24"/>
        </w:rPr>
      </w:pPr>
    </w:p>
    <w:p xmlns:wp14="http://schemas.microsoft.com/office/word/2010/wordml" w:rsidR="000A2407" w:rsidP="11EE0E82" w:rsidRDefault="000A2407" w14:paraId="68FAA6AE" wp14:textId="44E13846">
      <w:pPr>
        <w:pStyle w:val="Paragrafoelenco"/>
        <w:numPr>
          <w:ilvl w:val="0"/>
          <w:numId w:val="39"/>
        </w:numPr>
        <w:ind/>
        <w:jc w:val="both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  <w:lang w:eastAsia="zh-CN" w:bidi="hi-IN"/>
        </w:rPr>
      </w:pPr>
      <w:r w:rsidRPr="11EE0E82" w:rsidR="11EE0E82">
        <w:rPr>
          <w:rFonts w:ascii="Times New Roman" w:hAnsi="Times New Roman" w:eastAsia="Noto Sans CJK SC" w:cs="Times New Roman"/>
          <w:b w:val="1"/>
          <w:bCs w:val="1"/>
          <w:sz w:val="24"/>
          <w:szCs w:val="24"/>
          <w:lang w:eastAsia="zh-CN" w:bidi="hi-IN"/>
        </w:rPr>
        <w:t>LETTURA DI ALCUNI PASSI TRATTI DAL LIBRO “L’ARTE DI ESSERE FRAGILI” DI ALESSANDRO D’AVENIA.</w:t>
      </w:r>
    </w:p>
    <w:p xmlns:wp14="http://schemas.microsoft.com/office/word/2010/wordml" w:rsidR="000A2407" w:rsidP="11EE0E82" w:rsidRDefault="000A2407" w14:paraId="40DB11B5" wp14:textId="43C929D6">
      <w:pPr>
        <w:pStyle w:val="Normale"/>
        <w:ind w:left="0"/>
        <w:jc w:val="both"/>
        <w:rPr>
          <w:rFonts w:ascii="Liberation Serif" w:hAnsi="Liberation Serif" w:eastAsia="Noto Sans CJK SC" w:cs="Lohit Devanagari"/>
          <w:b w:val="1"/>
          <w:bCs w:val="1"/>
          <w:sz w:val="24"/>
          <w:szCs w:val="24"/>
          <w:lang w:eastAsia="zh-CN" w:bidi="hi-IN"/>
        </w:rPr>
      </w:pPr>
    </w:p>
    <w:p xmlns:wp14="http://schemas.microsoft.com/office/word/2010/wordml" w:rsidR="000A2407" w:rsidP="11EE0E82" w:rsidRDefault="000A2407" w14:paraId="3656B9AB" wp14:textId="74B897B4">
      <w:pPr>
        <w:pStyle w:val="Paragrafoelenco"/>
        <w:ind w:left="708"/>
        <w:jc w:val="both"/>
        <w:rPr>
          <w:rFonts w:ascii="Liberation Serif" w:hAnsi="Liberation Serif" w:eastAsia="Noto Sans CJK SC" w:cs="Lohit Devanagari"/>
          <w:i w:val="1"/>
          <w:iCs w:val="1"/>
          <w:sz w:val="24"/>
          <w:szCs w:val="24"/>
        </w:rPr>
      </w:pPr>
    </w:p>
    <w:p xmlns:wp14="http://schemas.microsoft.com/office/word/2010/wordml" w:rsidRPr="0061123B" w:rsidR="000A2407" w:rsidP="0061123B" w:rsidRDefault="000A2407" w14:paraId="45FB0818" wp14:textId="77777777">
      <w:pPr>
        <w:pStyle w:val="Paragrafoelenco"/>
        <w:ind w:left="1500"/>
        <w:jc w:val="both"/>
        <w:rPr>
          <w:rFonts w:ascii="Times New Roman" w:hAnsi="Times New Roman" w:cs="Times New Roman"/>
        </w:rPr>
      </w:pPr>
    </w:p>
    <w:p xmlns:wp14="http://schemas.microsoft.com/office/word/2010/wordml" w:rsidRPr="000A2407" w:rsidR="000A2407" w:rsidP="11EE0E82" w:rsidRDefault="00E64F93" w14:paraId="6F148F58" wp14:textId="1DB6D5D4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11EE0E82" w:rsidR="11EE0E82">
        <w:rPr>
          <w:rFonts w:ascii="Times New Roman" w:hAnsi="Times New Roman" w:cs="Times New Roman"/>
          <w:b w:val="1"/>
          <w:bCs w:val="1"/>
        </w:rPr>
        <w:t>LA SCAPIGLIATURA</w:t>
      </w:r>
    </w:p>
    <w:p xmlns:wp14="http://schemas.microsoft.com/office/word/2010/wordml" w:rsidRPr="000A2407" w:rsidR="000A2407" w:rsidP="11EE0E82" w:rsidRDefault="000A2407" w14:paraId="52A8C2E1" wp14:textId="77777777">
      <w:pPr>
        <w:pStyle w:val="Paragrafoelenco"/>
        <w:numPr>
          <w:ilvl w:val="0"/>
          <w:numId w:val="24"/>
        </w:numPr>
        <w:jc w:val="both"/>
        <w:rPr>
          <w:rFonts w:ascii="Times New Roman" w:hAnsi="Times New Roman" w:cs="Times New Roman"/>
          <w:lang w:eastAsia="en-US" w:bidi="ar-SA"/>
        </w:rPr>
      </w:pPr>
      <w:r w:rsidRPr="11EE0E82" w:rsidR="11EE0E82">
        <w:rPr>
          <w:rFonts w:ascii="Times New Roman" w:hAnsi="Times New Roman" w:eastAsia="Calibri" w:cs="" w:eastAsiaTheme="minorAscii" w:cstheme="minorBidi"/>
          <w:kern w:val="0"/>
          <w:lang w:eastAsia="en-US" w:bidi="ar-SA"/>
        </w:rPr>
        <w:t xml:space="preserve">Gli scapigliati e la modernità;</w:t>
      </w:r>
    </w:p>
    <w:p xmlns:wp14="http://schemas.microsoft.com/office/word/2010/wordml" w:rsidRPr="000A2407" w:rsidR="000A2407" w:rsidP="11EE0E82" w:rsidRDefault="000A2407" w14:paraId="2181A12E" wp14:textId="77777777">
      <w:pPr>
        <w:pStyle w:val="Paragrafoelenco"/>
        <w:numPr>
          <w:ilvl w:val="0"/>
          <w:numId w:val="24"/>
        </w:numPr>
        <w:jc w:val="both"/>
        <w:rPr>
          <w:rFonts w:ascii="Times New Roman" w:hAnsi="Times New Roman" w:cs="Times New Roman"/>
          <w:lang w:eastAsia="en-US" w:bidi="ar-SA"/>
        </w:rPr>
      </w:pPr>
      <w:r w:rsidRPr="11EE0E82" w:rsidR="000A2407">
        <w:rPr>
          <w:rFonts w:ascii="Times New Roman" w:hAnsi="Times New Roman" w:eastAsia="Calibri" w:cs="" w:eastAsiaTheme="minorAscii" w:cstheme="minorBidi"/>
          <w:kern w:val="0"/>
          <w:lang w:eastAsia="en-US" w:bidi="ar-SA"/>
        </w:rPr>
        <w:t>La Scapigliatura e il romanticismo straniero: un crocevia intellettuale.</w:t>
      </w:r>
    </w:p>
    <w:p w:rsidR="11EE0E82" w:rsidP="11EE0E82" w:rsidRDefault="11EE0E82" w14:paraId="6EB7675A" w14:textId="74B897B4">
      <w:pPr>
        <w:pStyle w:val="Paragrafoelenco"/>
        <w:ind w:left="708"/>
        <w:jc w:val="both"/>
        <w:rPr>
          <w:rFonts w:ascii="Liberation Serif" w:hAnsi="Liberation Serif" w:eastAsia="Noto Sans CJK SC" w:cs="Lohit Devanagari"/>
          <w:i w:val="1"/>
          <w:iCs w:val="1"/>
          <w:sz w:val="24"/>
          <w:szCs w:val="24"/>
        </w:rPr>
      </w:pPr>
    </w:p>
    <w:p w:rsidR="11EE0E82" w:rsidP="11EE0E82" w:rsidRDefault="11EE0E82" w14:paraId="3600FCC2">
      <w:pPr>
        <w:pStyle w:val="Paragrafoelenco"/>
        <w:ind w:left="1500"/>
        <w:jc w:val="both"/>
        <w:rPr>
          <w:rFonts w:ascii="Times New Roman" w:hAnsi="Times New Roman" w:cs="Times New Roman"/>
        </w:rPr>
      </w:pPr>
    </w:p>
    <w:p w:rsidR="11EE0E82" w:rsidP="11EE0E82" w:rsidRDefault="11EE0E82" w14:paraId="61B25074" w14:textId="41FE5934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11EE0E82" w:rsidR="11EE0E82">
        <w:rPr>
          <w:rFonts w:ascii="Times New Roman" w:hAnsi="Times New Roman" w:cs="Times New Roman"/>
          <w:b w:val="1"/>
          <w:bCs w:val="1"/>
        </w:rPr>
        <w:t>GIOSUE’ CARDUCCI</w:t>
      </w:r>
    </w:p>
    <w:p xmlns:wp14="http://schemas.microsoft.com/office/word/2010/wordml" w:rsidRPr="000A2407" w:rsidR="000A2407" w:rsidP="11EE0E82" w:rsidRDefault="000A2407" w14:paraId="5FF91B20" wp14:textId="7977D260">
      <w:pPr>
        <w:pStyle w:val="Paragrafoelenco"/>
        <w:numPr>
          <w:ilvl w:val="0"/>
          <w:numId w:val="24"/>
        </w:numPr>
        <w:jc w:val="both"/>
        <w:rPr>
          <w:rFonts w:ascii="Times New Roman" w:hAnsi="Times New Roman" w:cs="Times New Roman"/>
          <w:lang w:eastAsia="en-US" w:bidi="ar-SA"/>
        </w:rPr>
      </w:pPr>
      <w:r w:rsidRPr="11EE0E82" w:rsidR="000A2407">
        <w:rPr>
          <w:rFonts w:ascii="Times New Roman" w:hAnsi="Times New Roman" w:eastAsia="Calibri" w:cs="" w:eastAsiaTheme="minorAscii" w:cstheme="minorBidi"/>
          <w:kern w:val="0"/>
          <w:lang w:eastAsia="en-US" w:bidi="ar-SA"/>
        </w:rPr>
        <w:t>La vita, l’evoluzione ideologica e letteraria, dall’</w:t>
      </w:r>
      <w:r w:rsidRPr="11EE0E82" w:rsidR="000A2407">
        <w:rPr>
          <w:rFonts w:ascii="Times New Roman" w:hAnsi="Times New Roman" w:eastAsia="Calibri" w:cs="" w:eastAsiaTheme="minorAscii" w:cstheme="minorBidi"/>
          <w:kern w:val="0"/>
          <w:lang w:eastAsia="en-US" w:bidi="ar-SA"/>
        </w:rPr>
        <w:t>anti-romanticismo</w:t>
      </w:r>
      <w:r w:rsidRPr="11EE0E82" w:rsidR="000A2407">
        <w:rPr>
          <w:rFonts w:ascii="Times New Roman" w:hAnsi="Times New Roman" w:eastAsia="Calibri" w:cs="" w:eastAsiaTheme="minorAscii" w:cstheme="minorBidi"/>
          <w:kern w:val="0"/>
          <w:lang w:eastAsia="en-US" w:bidi="ar-SA"/>
        </w:rPr>
        <w:t xml:space="preserve"> all’esotismo;</w:t>
      </w:r>
    </w:p>
    <w:p w:rsidR="11EE0E82" w:rsidP="11EE0E82" w:rsidRDefault="11EE0E82" w14:paraId="520121BB" w14:textId="0E1A9983">
      <w:pPr>
        <w:pStyle w:val="Paragrafoelenco"/>
        <w:numPr>
          <w:ilvl w:val="0"/>
          <w:numId w:val="24"/>
        </w:numPr>
        <w:jc w:val="both"/>
        <w:rPr>
          <w:lang w:eastAsia="en-US" w:bidi="ar-SA"/>
        </w:rPr>
      </w:pPr>
      <w:proofErr w:type="spellStart"/>
      <w:r w:rsidRPr="11EE0E82" w:rsidR="11EE0E82">
        <w:rPr>
          <w:rFonts w:ascii="Times New Roman" w:hAnsi="Times New Roman" w:eastAsia="Calibri" w:cs="" w:eastAsiaTheme="minorAscii" w:cstheme="minorBidi"/>
          <w:sz w:val="24"/>
          <w:szCs w:val="24"/>
          <w:lang w:eastAsia="en-US" w:bidi="ar-SA"/>
        </w:rPr>
        <w:t>Juvenilia</w:t>
      </w:r>
      <w:proofErr w:type="spellEnd"/>
      <w:r w:rsidRPr="11EE0E82" w:rsidR="11EE0E82">
        <w:rPr>
          <w:rFonts w:ascii="Times New Roman" w:hAnsi="Times New Roman" w:eastAsia="Calibri" w:cs="" w:eastAsiaTheme="minorAscii" w:cstheme="minorBidi"/>
          <w:sz w:val="24"/>
          <w:szCs w:val="24"/>
          <w:lang w:eastAsia="en-US" w:bidi="ar-SA"/>
        </w:rPr>
        <w:t xml:space="preserve">, Levia </w:t>
      </w:r>
      <w:r w:rsidRPr="11EE0E82" w:rsidR="11EE0E82">
        <w:rPr>
          <w:rFonts w:ascii="Times New Roman" w:hAnsi="Times New Roman" w:eastAsia="Calibri" w:cs="" w:eastAsiaTheme="minorAscii" w:cstheme="minorBidi"/>
          <w:sz w:val="24"/>
          <w:szCs w:val="24"/>
          <w:lang w:eastAsia="en-US" w:bidi="ar-SA"/>
        </w:rPr>
        <w:t>Gravia</w:t>
      </w:r>
      <w:r w:rsidRPr="11EE0E82" w:rsidR="11EE0E82">
        <w:rPr>
          <w:rFonts w:ascii="Times New Roman" w:hAnsi="Times New Roman" w:eastAsia="Calibri" w:cs="" w:eastAsiaTheme="minorAscii" w:cstheme="minorBidi"/>
          <w:sz w:val="24"/>
          <w:szCs w:val="24"/>
          <w:lang w:eastAsia="en-US" w:bidi="ar-SA"/>
        </w:rPr>
        <w:t>, Giambi ed Epodi, Rime nuove, Odi barbare, Rime e ritmi.</w:t>
      </w:r>
    </w:p>
    <w:p w:rsidR="11EE0E82" w:rsidP="11EE0E82" w:rsidRDefault="11EE0E82" w14:paraId="6F708C09" w14:textId="32D5B2C8">
      <w:pPr>
        <w:pStyle w:val="Normale"/>
        <w:ind w:left="0"/>
        <w:jc w:val="both"/>
        <w:rPr>
          <w:rFonts w:ascii="Liberation Serif" w:hAnsi="Liberation Serif" w:eastAsia="Noto Sans CJK SC" w:cs="Lohit Devanagari"/>
          <w:sz w:val="24"/>
          <w:szCs w:val="24"/>
        </w:rPr>
      </w:pPr>
    </w:p>
    <w:p w:rsidR="11EE0E82" w:rsidP="11EE0E82" w:rsidRDefault="11EE0E82" w14:paraId="10469A7C" w14:textId="4DD37FFE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11EE0E82" w:rsidR="11EE0E82">
        <w:rPr>
          <w:rFonts w:ascii="Times New Roman" w:hAnsi="Times New Roman" w:cs="Times New Roman"/>
          <w:b w:val="1"/>
          <w:bCs w:val="1"/>
        </w:rPr>
        <w:t>IL NATURALISMO FRANCESE</w:t>
      </w:r>
    </w:p>
    <w:p w:rsidR="000A2407" w:rsidP="11EE0E82" w:rsidRDefault="000A2407" w14:paraId="15741250" w14:textId="202BC621">
      <w:pPr>
        <w:pStyle w:val="Paragrafoelenco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11EE0E82" w:rsidR="000A2407">
        <w:rPr>
          <w:rFonts w:ascii="Times New Roman" w:hAnsi="Times New Roman" w:cs="Times New Roman"/>
        </w:rPr>
        <w:t>I fondamenti teorici;</w:t>
      </w:r>
    </w:p>
    <w:p w:rsidR="00E64F93" w:rsidP="11EE0E82" w:rsidRDefault="00E64F93" w14:paraId="06CA61C8" w14:textId="350381F4">
      <w:pPr>
        <w:pStyle w:val="Paragrafoelenco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11EE0E82" w:rsidR="00E64F93">
        <w:rPr>
          <w:rFonts w:ascii="Times New Roman" w:hAnsi="Times New Roman" w:cs="Times New Roman"/>
        </w:rPr>
        <w:t>I precursor</w:t>
      </w:r>
      <w:r w:rsidRPr="11EE0E82" w:rsidR="00E64F93">
        <w:rPr>
          <w:rFonts w:ascii="Times New Roman" w:hAnsi="Times New Roman" w:cs="Times New Roman"/>
        </w:rPr>
        <w:t>i</w:t>
      </w:r>
      <w:r w:rsidRPr="11EE0E82" w:rsidR="000A2407">
        <w:rPr>
          <w:rFonts w:ascii="Times New Roman" w:hAnsi="Times New Roman" w:cs="Times New Roman"/>
        </w:rPr>
        <w:t>;</w:t>
      </w:r>
    </w:p>
    <w:p w:rsidR="00E64F93" w:rsidP="11EE0E82" w:rsidRDefault="00E64F93" w14:paraId="44C47142" w14:textId="20D46BCD">
      <w:pPr>
        <w:pStyle w:val="Paragrafoelenco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11EE0E82" w:rsidR="00E64F93">
        <w:rPr>
          <w:rFonts w:ascii="Times New Roman" w:hAnsi="Times New Roman" w:cs="Times New Roman"/>
        </w:rPr>
        <w:t xml:space="preserve">La poetica di </w:t>
      </w:r>
      <w:r w:rsidRPr="11EE0E82" w:rsidR="00E64F93">
        <w:rPr>
          <w:rFonts w:ascii="Times New Roman" w:hAnsi="Times New Roman" w:cs="Times New Roman"/>
        </w:rPr>
        <w:t>Zolà</w:t>
      </w:r>
      <w:r w:rsidRPr="11EE0E82" w:rsidR="000A2407">
        <w:rPr>
          <w:rFonts w:ascii="Times New Roman" w:hAnsi="Times New Roman" w:cs="Times New Roman"/>
        </w:rPr>
        <w:t>;</w:t>
      </w:r>
    </w:p>
    <w:p xmlns:wp14="http://schemas.microsoft.com/office/word/2010/wordml" w:rsidRPr="00E64F93" w:rsidR="000A2407" w:rsidP="000A2407" w:rsidRDefault="000A2407" w14:paraId="049F31CB" wp14:textId="77777777">
      <w:pPr>
        <w:pStyle w:val="Paragrafoelenco"/>
        <w:ind w:left="502"/>
        <w:jc w:val="both"/>
        <w:rPr>
          <w:rFonts w:ascii="Times New Roman" w:hAnsi="Times New Roman" w:cs="Times New Roman"/>
        </w:rPr>
      </w:pPr>
    </w:p>
    <w:p xmlns:wp14="http://schemas.microsoft.com/office/word/2010/wordml" w:rsidRPr="00E64F93" w:rsidR="000A2407" w:rsidP="000A2407" w:rsidRDefault="000A2407" w14:paraId="53128261" wp14:textId="77777777">
      <w:pPr>
        <w:pStyle w:val="Paragrafoelenco"/>
        <w:ind w:left="1440"/>
        <w:jc w:val="both"/>
        <w:rPr>
          <w:rFonts w:ascii="Times New Roman" w:hAnsi="Times New Roman" w:cs="Times New Roman"/>
        </w:rPr>
      </w:pPr>
    </w:p>
    <w:p xmlns:wp14="http://schemas.microsoft.com/office/word/2010/wordml" w:rsidRPr="00E64F93" w:rsidR="00E64F93" w:rsidP="00E64F93" w:rsidRDefault="00E64F93" w14:paraId="53179564" wp14:textId="77777777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64F93">
        <w:rPr>
          <w:rFonts w:ascii="Times New Roman" w:hAnsi="Times New Roman" w:cs="Times New Roman"/>
          <w:b/>
          <w:bCs/>
        </w:rPr>
        <w:t>GIOVANNI VERGA</w:t>
      </w:r>
    </w:p>
    <w:p xmlns:wp14="http://schemas.microsoft.com/office/word/2010/wordml" w:rsidRPr="00E64F93" w:rsidR="00E64F93" w:rsidP="00E64F93" w:rsidRDefault="00E64F93" w14:paraId="4128C501" wp14:textId="77777777">
      <w:pPr>
        <w:pStyle w:val="Paragrafoelenco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E64F93">
        <w:rPr>
          <w:rFonts w:ascii="Times New Roman" w:hAnsi="Times New Roman" w:cs="Times New Roman"/>
        </w:rPr>
        <w:t>La vita</w:t>
      </w:r>
      <w:r w:rsidR="000A2407">
        <w:rPr>
          <w:rFonts w:ascii="Times New Roman" w:hAnsi="Times New Roman" w:cs="Times New Roman"/>
        </w:rPr>
        <w:t>;</w:t>
      </w:r>
    </w:p>
    <w:p xmlns:wp14="http://schemas.microsoft.com/office/word/2010/wordml" w:rsidRPr="00E64F93" w:rsidR="00E64F93" w:rsidP="00E64F93" w:rsidRDefault="00E64F93" w14:paraId="257F83D9" wp14:textId="77777777">
      <w:pPr>
        <w:pStyle w:val="Paragrafoelenco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E64F93">
        <w:rPr>
          <w:rFonts w:ascii="Times New Roman" w:hAnsi="Times New Roman" w:cs="Times New Roman"/>
        </w:rPr>
        <w:t xml:space="preserve">I romanzi </w:t>
      </w:r>
      <w:proofErr w:type="spellStart"/>
      <w:r w:rsidRPr="00E64F93">
        <w:rPr>
          <w:rFonts w:ascii="Times New Roman" w:hAnsi="Times New Roman" w:cs="Times New Roman"/>
        </w:rPr>
        <w:t>preveristi</w:t>
      </w:r>
      <w:proofErr w:type="spellEnd"/>
      <w:r w:rsidR="000A2407">
        <w:rPr>
          <w:rFonts w:ascii="Times New Roman" w:hAnsi="Times New Roman" w:cs="Times New Roman"/>
        </w:rPr>
        <w:t>;</w:t>
      </w:r>
    </w:p>
    <w:p xmlns:wp14="http://schemas.microsoft.com/office/word/2010/wordml" w:rsidRPr="00E64F93" w:rsidR="00E64F93" w:rsidP="00E64F93" w:rsidRDefault="00E64F93" w14:paraId="2A676231" wp14:textId="77777777">
      <w:pPr>
        <w:pStyle w:val="Paragrafoelenco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E64F93">
        <w:rPr>
          <w:rFonts w:ascii="Times New Roman" w:hAnsi="Times New Roman" w:cs="Times New Roman"/>
        </w:rPr>
        <w:t>La svolta verista</w:t>
      </w:r>
      <w:r w:rsidR="000A2407">
        <w:rPr>
          <w:rFonts w:ascii="Times New Roman" w:hAnsi="Times New Roman" w:cs="Times New Roman"/>
        </w:rPr>
        <w:t>;</w:t>
      </w:r>
    </w:p>
    <w:p xmlns:wp14="http://schemas.microsoft.com/office/word/2010/wordml" w:rsidRPr="00E64F93" w:rsidR="00E64F93" w:rsidP="00E64F93" w:rsidRDefault="00E64F93" w14:paraId="22AC7B49" wp14:textId="77777777">
      <w:pPr>
        <w:pStyle w:val="Paragrafoelenco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E64F93">
        <w:rPr>
          <w:rFonts w:ascii="Times New Roman" w:hAnsi="Times New Roman" w:cs="Times New Roman"/>
        </w:rPr>
        <w:t>Poetica e tecnica narrativa del Verga verista</w:t>
      </w:r>
      <w:r w:rsidR="000A2407">
        <w:rPr>
          <w:rFonts w:ascii="Times New Roman" w:hAnsi="Times New Roman" w:cs="Times New Roman"/>
        </w:rPr>
        <w:t>;</w:t>
      </w:r>
    </w:p>
    <w:p xmlns:wp14="http://schemas.microsoft.com/office/word/2010/wordml" w:rsidRPr="00E64F93" w:rsidR="00E64F93" w:rsidP="00E64F93" w:rsidRDefault="00E64F93" w14:paraId="22D3370E" wp14:textId="77777777">
      <w:pPr>
        <w:pStyle w:val="Paragrafoelenco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E64F93">
        <w:rPr>
          <w:rFonts w:ascii="Times New Roman" w:hAnsi="Times New Roman" w:cs="Times New Roman"/>
        </w:rPr>
        <w:t>L’ideologia verghiana</w:t>
      </w:r>
      <w:r w:rsidR="000A2407">
        <w:rPr>
          <w:rFonts w:ascii="Times New Roman" w:hAnsi="Times New Roman" w:cs="Times New Roman"/>
        </w:rPr>
        <w:t>;</w:t>
      </w:r>
    </w:p>
    <w:p xmlns:wp14="http://schemas.microsoft.com/office/word/2010/wordml" w:rsidRPr="00E64F93" w:rsidR="00E64F93" w:rsidP="00E64F93" w:rsidRDefault="00E64F93" w14:paraId="498550FB" wp14:textId="77777777">
      <w:pPr>
        <w:pStyle w:val="Paragrafoelenco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E64F93">
        <w:rPr>
          <w:rFonts w:ascii="Times New Roman" w:hAnsi="Times New Roman" w:cs="Times New Roman"/>
        </w:rPr>
        <w:t>Il verismo di Verga e il naturalismo zoliano</w:t>
      </w:r>
      <w:r w:rsidR="000A2407">
        <w:rPr>
          <w:rFonts w:ascii="Times New Roman" w:hAnsi="Times New Roman" w:cs="Times New Roman"/>
        </w:rPr>
        <w:t>;</w:t>
      </w:r>
    </w:p>
    <w:p xmlns:wp14="http://schemas.microsoft.com/office/word/2010/wordml" w:rsidR="00E64F93" w:rsidP="00E64F93" w:rsidRDefault="00E64F93" w14:paraId="4D2155B6" wp14:textId="77777777">
      <w:pPr>
        <w:pStyle w:val="Paragrafoelenco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11EE0E82" w:rsidR="00E64F93">
        <w:rPr>
          <w:rFonts w:ascii="Times New Roman" w:hAnsi="Times New Roman" w:cs="Times New Roman"/>
        </w:rPr>
        <w:t>Vita dei campi</w:t>
      </w:r>
      <w:r w:rsidRPr="11EE0E82" w:rsidR="000A2407">
        <w:rPr>
          <w:rFonts w:ascii="Times New Roman" w:hAnsi="Times New Roman" w:cs="Times New Roman"/>
        </w:rPr>
        <w:t>;</w:t>
      </w:r>
    </w:p>
    <w:p xmlns:wp14="http://schemas.microsoft.com/office/word/2010/wordml" w:rsidRPr="00E64F93" w:rsidR="00E64F93" w:rsidP="00E64F93" w:rsidRDefault="00E64F93" w14:paraId="00A4AD95" wp14:textId="77777777">
      <w:pPr>
        <w:pStyle w:val="Paragrafoelenco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E64F93">
        <w:rPr>
          <w:rFonts w:ascii="Times New Roman" w:hAnsi="Times New Roman" w:cs="Times New Roman"/>
        </w:rPr>
        <w:t>Il ciclo dei Vinti</w:t>
      </w:r>
      <w:r w:rsidR="000A2407">
        <w:rPr>
          <w:rFonts w:ascii="Times New Roman" w:hAnsi="Times New Roman" w:cs="Times New Roman"/>
        </w:rPr>
        <w:t>;</w:t>
      </w:r>
    </w:p>
    <w:p xmlns:wp14="http://schemas.microsoft.com/office/word/2010/wordml" w:rsidRPr="00E64F93" w:rsidR="00E64F93" w:rsidP="00E64F93" w:rsidRDefault="00E64F93" w14:paraId="3D0DE913" wp14:textId="77777777">
      <w:pPr>
        <w:pStyle w:val="Paragrafoelenco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E64F93">
        <w:rPr>
          <w:rFonts w:ascii="Times New Roman" w:hAnsi="Times New Roman" w:cs="Times New Roman"/>
        </w:rPr>
        <w:t>I Malavoglia</w:t>
      </w:r>
      <w:r w:rsidR="000A2407">
        <w:rPr>
          <w:rFonts w:ascii="Times New Roman" w:hAnsi="Times New Roman" w:cs="Times New Roman"/>
        </w:rPr>
        <w:t>;</w:t>
      </w:r>
    </w:p>
    <w:p xmlns:wp14="http://schemas.microsoft.com/office/word/2010/wordml" w:rsidRPr="00E64F93" w:rsidR="00E64F93" w:rsidP="00E64F93" w:rsidRDefault="00E64F93" w14:paraId="5D6B803A" wp14:textId="77777777">
      <w:pPr>
        <w:pStyle w:val="Paragrafoelenco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11EE0E82" w:rsidR="00E64F93">
        <w:rPr>
          <w:rFonts w:ascii="Times New Roman" w:hAnsi="Times New Roman" w:cs="Times New Roman"/>
        </w:rPr>
        <w:t>Mastro-don Gesualdo</w:t>
      </w:r>
      <w:r w:rsidRPr="11EE0E82" w:rsidR="000A2407">
        <w:rPr>
          <w:rFonts w:ascii="Times New Roman" w:hAnsi="Times New Roman" w:cs="Times New Roman"/>
        </w:rPr>
        <w:t xml:space="preserve">. </w:t>
      </w:r>
    </w:p>
    <w:p w:rsidR="11EE0E82" w:rsidP="11EE0E82" w:rsidRDefault="11EE0E82" w14:paraId="6254E658" w14:textId="7A4DDECB">
      <w:pPr>
        <w:pStyle w:val="Normale"/>
        <w:ind w:left="720"/>
        <w:jc w:val="both"/>
        <w:rPr>
          <w:rFonts w:ascii="Liberation Serif" w:hAnsi="Liberation Serif" w:eastAsia="Noto Sans CJK SC" w:cs="Lohit Devanagari"/>
          <w:sz w:val="24"/>
          <w:szCs w:val="24"/>
        </w:rPr>
      </w:pPr>
    </w:p>
    <w:p xmlns:wp14="http://schemas.microsoft.com/office/word/2010/wordml" w:rsidR="00E64F93" w:rsidP="00E64F93" w:rsidRDefault="00E64F93" w14:paraId="53C0275F" wp14:textId="77777777">
      <w:pPr>
        <w:jc w:val="both"/>
        <w:rPr>
          <w:rFonts w:ascii="Times New Roman" w:hAnsi="Times New Roman" w:cs="Times New Roman"/>
          <w:b/>
          <w:bCs/>
        </w:rPr>
      </w:pPr>
      <w:r w:rsidRPr="00E64F93">
        <w:rPr>
          <w:rFonts w:ascii="Times New Roman" w:hAnsi="Times New Roman" w:cs="Times New Roman"/>
          <w:b/>
          <w:bCs/>
        </w:rPr>
        <w:t xml:space="preserve">        PARAFRASI, ANALISI E COMPRENSIONE DEI SEGUENTI TESTI:</w:t>
      </w:r>
    </w:p>
    <w:p xmlns:wp14="http://schemas.microsoft.com/office/word/2010/wordml" w:rsidRPr="000A2407" w:rsidR="000A2407" w:rsidP="11EE0E82" w:rsidRDefault="000A2407" w14:paraId="0A80A67C" wp14:textId="77777777">
      <w:pPr>
        <w:numPr>
          <w:ilvl w:val="0"/>
          <w:numId w:val="25"/>
        </w:numPr>
        <w:spacing w:after="160" w:line="259" w:lineRule="auto"/>
        <w:contextualSpacing/>
        <w:jc w:val="both"/>
        <w:rPr>
          <w:rFonts w:ascii="Times New Roman" w:hAnsi="Times New Roman" w:eastAsia="Calibri" w:cs="" w:eastAsiaTheme="minorAscii" w:cstheme="minorBidi"/>
          <w:kern w:val="0"/>
          <w:lang w:eastAsia="en-US" w:bidi="ar-SA"/>
        </w:rPr>
      </w:pPr>
      <w:r w:rsidRPr="11EE0E82" w:rsidR="000A2407">
        <w:rPr>
          <w:rFonts w:ascii="Times New Roman" w:hAnsi="Times New Roman" w:eastAsia="Calibri" w:cs="" w:eastAsiaTheme="minorAscii" w:cstheme="minorBidi"/>
          <w:i w:val="1"/>
          <w:iCs w:val="1"/>
          <w:kern w:val="0"/>
          <w:lang w:eastAsia="en-US" w:bidi="ar-SA"/>
        </w:rPr>
        <w:t>Rosso Malpelo</w:t>
      </w:r>
      <w:r w:rsidRPr="11EE0E82" w:rsidR="000A2407">
        <w:rPr>
          <w:rFonts w:ascii="Times New Roman" w:hAnsi="Times New Roman" w:eastAsia="Calibri" w:cs="" w:eastAsiaTheme="minorAscii" w:cstheme="minorBidi"/>
          <w:kern w:val="0"/>
          <w:lang w:eastAsia="en-US" w:bidi="ar-SA"/>
        </w:rPr>
        <w:t>, da Vita dei campi;</w:t>
      </w:r>
    </w:p>
    <w:p xmlns:wp14="http://schemas.microsoft.com/office/word/2010/wordml" w:rsidR="00F03EAB" w:rsidP="11EE0E82" w:rsidRDefault="00F03EAB" w14:paraId="4DDBEF00" wp14:textId="3E4BCD75">
      <w:pPr>
        <w:pStyle w:val="Normale"/>
        <w:jc w:val="both"/>
        <w:rPr>
          <w:rFonts w:ascii="Liberation Serif" w:hAnsi="Liberation Serif" w:eastAsia="Noto Sans CJK SC" w:cs="Lohit Devanagari"/>
          <w:sz w:val="24"/>
          <w:szCs w:val="24"/>
        </w:rPr>
      </w:pPr>
    </w:p>
    <w:p xmlns:wp14="http://schemas.microsoft.com/office/word/2010/wordml" w:rsidR="00F03EAB" w:rsidP="00E64F93" w:rsidRDefault="00F03EAB" w14:paraId="3461D779" wp14:textId="77777777">
      <w:pPr>
        <w:jc w:val="both"/>
        <w:rPr>
          <w:rFonts w:ascii="Times New Roman" w:hAnsi="Times New Roman" w:cs="Times New Roman"/>
        </w:rPr>
      </w:pPr>
    </w:p>
    <w:p xmlns:wp14="http://schemas.microsoft.com/office/word/2010/wordml" w:rsidRPr="00E64F93" w:rsidR="00F03EAB" w:rsidP="00E64F93" w:rsidRDefault="00F03EAB" w14:paraId="3CF2D8B6" wp14:textId="77777777">
      <w:pPr>
        <w:jc w:val="both"/>
        <w:rPr>
          <w:rFonts w:ascii="Times New Roman" w:hAnsi="Times New Roman" w:cs="Times New Roman"/>
        </w:rPr>
      </w:pPr>
    </w:p>
    <w:p xmlns:wp14="http://schemas.microsoft.com/office/word/2010/wordml" w:rsidRPr="00E64F93" w:rsidR="00E64F93" w:rsidP="00E64F93" w:rsidRDefault="00E64F93" w14:paraId="3D245F5F" wp14:textId="77777777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64F93">
        <w:rPr>
          <w:rFonts w:ascii="Times New Roman" w:hAnsi="Times New Roman" w:cs="Times New Roman"/>
          <w:b/>
          <w:bCs/>
        </w:rPr>
        <w:lastRenderedPageBreak/>
        <w:t>IL DECADENTISMO</w:t>
      </w:r>
    </w:p>
    <w:p xmlns:wp14="http://schemas.microsoft.com/office/word/2010/wordml" w:rsidRPr="00E64F93" w:rsidR="00E64F93" w:rsidP="00E64F93" w:rsidRDefault="00E64F93" w14:paraId="10E36E1E" wp14:textId="77777777">
      <w:pPr>
        <w:pStyle w:val="Paragrafoelenco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E64F93">
        <w:rPr>
          <w:rFonts w:ascii="Times New Roman" w:hAnsi="Times New Roman" w:cs="Times New Roman"/>
        </w:rPr>
        <w:t>La visione del mondo decadente</w:t>
      </w:r>
      <w:r w:rsidR="00290231">
        <w:rPr>
          <w:rFonts w:ascii="Times New Roman" w:hAnsi="Times New Roman" w:cs="Times New Roman"/>
        </w:rPr>
        <w:t>;</w:t>
      </w:r>
    </w:p>
    <w:p xmlns:wp14="http://schemas.microsoft.com/office/word/2010/wordml" w:rsidRPr="00E64F93" w:rsidR="00E64F93" w:rsidP="00E64F93" w:rsidRDefault="00E64F93" w14:paraId="62813A62" wp14:textId="77777777">
      <w:pPr>
        <w:pStyle w:val="Paragrafoelenco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E64F93">
        <w:rPr>
          <w:rFonts w:ascii="Times New Roman" w:hAnsi="Times New Roman" w:cs="Times New Roman"/>
        </w:rPr>
        <w:t>La poetica del Decadentismo</w:t>
      </w:r>
      <w:r w:rsidR="00290231">
        <w:rPr>
          <w:rFonts w:ascii="Times New Roman" w:hAnsi="Times New Roman" w:cs="Times New Roman"/>
        </w:rPr>
        <w:t>;</w:t>
      </w:r>
    </w:p>
    <w:p xmlns:wp14="http://schemas.microsoft.com/office/word/2010/wordml" w:rsidRPr="00E64F93" w:rsidR="00E64F93" w:rsidP="00E64F93" w:rsidRDefault="00E64F93" w14:paraId="45C03847" wp14:textId="77777777">
      <w:pPr>
        <w:pStyle w:val="Paragrafoelenco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E64F93">
        <w:rPr>
          <w:rFonts w:ascii="Times New Roman" w:hAnsi="Times New Roman" w:cs="Times New Roman"/>
        </w:rPr>
        <w:t>Temi e miti della letteratura decadente</w:t>
      </w:r>
      <w:r w:rsidR="00290231">
        <w:rPr>
          <w:rFonts w:ascii="Times New Roman" w:hAnsi="Times New Roman" w:cs="Times New Roman"/>
        </w:rPr>
        <w:t>;</w:t>
      </w:r>
    </w:p>
    <w:p xmlns:wp14="http://schemas.microsoft.com/office/word/2010/wordml" w:rsidR="00E64F93" w:rsidP="00E64F93" w:rsidRDefault="00E64F93" w14:paraId="210011E2" wp14:textId="77777777">
      <w:pPr>
        <w:pStyle w:val="Paragrafoelenco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E64F93">
        <w:rPr>
          <w:rFonts w:ascii="Times New Roman" w:hAnsi="Times New Roman" w:cs="Times New Roman"/>
        </w:rPr>
        <w:t>Decadentismo e Romanticismo</w:t>
      </w:r>
      <w:r w:rsidR="00290231">
        <w:rPr>
          <w:rFonts w:ascii="Times New Roman" w:hAnsi="Times New Roman" w:cs="Times New Roman"/>
        </w:rPr>
        <w:t>;</w:t>
      </w:r>
    </w:p>
    <w:p xmlns:wp14="http://schemas.microsoft.com/office/word/2010/wordml" w:rsidR="00290231" w:rsidP="00E64F93" w:rsidRDefault="00290231" w14:paraId="3CD9685D" wp14:textId="77777777">
      <w:pPr>
        <w:pStyle w:val="Paragrafoelenco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Decadentismo e Naturalismo;</w:t>
      </w:r>
    </w:p>
    <w:p xmlns:wp14="http://schemas.microsoft.com/office/word/2010/wordml" w:rsidR="00290231" w:rsidP="00E64F93" w:rsidRDefault="00290231" w14:paraId="0C4623DA" wp14:textId="77777777">
      <w:pPr>
        <w:pStyle w:val="Paragrafoelenco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Forme e generi della produzione letteraria. </w:t>
      </w:r>
    </w:p>
    <w:p xmlns:wp14="http://schemas.microsoft.com/office/word/2010/wordml" w:rsidR="00290231" w:rsidP="11EE0E82" w:rsidRDefault="00290231" w14:paraId="0FB78278" wp14:textId="128A2438">
      <w:pPr>
        <w:ind/>
        <w:jc w:val="both"/>
        <w:rPr>
          <w:rFonts w:ascii="Times New Roman" w:hAnsi="Times New Roman" w:cs="Times New Roman"/>
        </w:rPr>
      </w:pPr>
      <w:r w:rsidRPr="11EE0E82" w:rsidR="00290231">
        <w:rPr>
          <w:rFonts w:ascii="Times New Roman" w:hAnsi="Times New Roman" w:cs="Times New Roman"/>
        </w:rPr>
        <w:t xml:space="preserve">        </w:t>
      </w:r>
    </w:p>
    <w:p xmlns:wp14="http://schemas.microsoft.com/office/word/2010/wordml" w:rsidRPr="00290231" w:rsidR="00290231" w:rsidP="00290231" w:rsidRDefault="00290231" w14:paraId="29D6B04F" wp14:textId="77777777">
      <w:pPr>
        <w:pStyle w:val="Paragrafoelenco"/>
        <w:ind w:left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xmlns:wp14="http://schemas.microsoft.com/office/word/2010/wordml" w:rsidRPr="00E64F93" w:rsidR="00E64F93" w:rsidP="00E64F93" w:rsidRDefault="00E64F93" w14:paraId="41A4AF7B" wp14:textId="77777777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64F93">
        <w:rPr>
          <w:rFonts w:ascii="Times New Roman" w:hAnsi="Times New Roman" w:cs="Times New Roman"/>
          <w:b/>
          <w:bCs/>
        </w:rPr>
        <w:t>GABRIELE D’ANNUNZIO</w:t>
      </w:r>
    </w:p>
    <w:p xmlns:wp14="http://schemas.microsoft.com/office/word/2010/wordml" w:rsidRPr="00E64F93" w:rsidR="00E64F93" w:rsidP="00E64F93" w:rsidRDefault="00E64F93" w14:paraId="718D0A20" wp14:textId="77777777">
      <w:pPr>
        <w:pStyle w:val="Paragrafoelenco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E64F93">
        <w:rPr>
          <w:rFonts w:ascii="Times New Roman" w:hAnsi="Times New Roman" w:cs="Times New Roman"/>
        </w:rPr>
        <w:t>La vita</w:t>
      </w:r>
      <w:r w:rsidR="00290231">
        <w:rPr>
          <w:rFonts w:ascii="Times New Roman" w:hAnsi="Times New Roman" w:cs="Times New Roman"/>
        </w:rPr>
        <w:t xml:space="preserve"> e le opere; </w:t>
      </w:r>
    </w:p>
    <w:p xmlns:wp14="http://schemas.microsoft.com/office/word/2010/wordml" w:rsidRPr="00E64F93" w:rsidR="00E64F93" w:rsidP="00E64F93" w:rsidRDefault="00E64F93" w14:paraId="7739F257" wp14:textId="77777777">
      <w:pPr>
        <w:pStyle w:val="Paragrafoelenco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E64F93">
        <w:rPr>
          <w:rFonts w:ascii="Times New Roman" w:hAnsi="Times New Roman" w:cs="Times New Roman"/>
        </w:rPr>
        <w:t>Poetica e pensiero</w:t>
      </w:r>
      <w:r w:rsidR="00290231">
        <w:rPr>
          <w:rFonts w:ascii="Times New Roman" w:hAnsi="Times New Roman" w:cs="Times New Roman"/>
        </w:rPr>
        <w:t xml:space="preserve">; </w:t>
      </w:r>
    </w:p>
    <w:p xmlns:wp14="http://schemas.microsoft.com/office/word/2010/wordml" w:rsidRPr="00E64F93" w:rsidR="00E64F93" w:rsidP="00E64F93" w:rsidRDefault="00E64F93" w14:paraId="7F94189F" wp14:textId="77777777">
      <w:pPr>
        <w:pStyle w:val="Paragrafoelenco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E64F93">
        <w:rPr>
          <w:rFonts w:ascii="Times New Roman" w:hAnsi="Times New Roman" w:cs="Times New Roman"/>
        </w:rPr>
        <w:t>Gli esordi</w:t>
      </w:r>
      <w:r w:rsidR="00290231">
        <w:rPr>
          <w:rFonts w:ascii="Times New Roman" w:hAnsi="Times New Roman" w:cs="Times New Roman"/>
        </w:rPr>
        <w:t>;</w:t>
      </w:r>
    </w:p>
    <w:p xmlns:wp14="http://schemas.microsoft.com/office/word/2010/wordml" w:rsidRPr="00E64F93" w:rsidR="00E64F93" w:rsidP="00E64F93" w:rsidRDefault="00E64F93" w14:paraId="6C20AF7C" wp14:textId="77777777">
      <w:pPr>
        <w:pStyle w:val="Paragrafoelenco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E64F93">
        <w:rPr>
          <w:rFonts w:ascii="Times New Roman" w:hAnsi="Times New Roman" w:cs="Times New Roman"/>
        </w:rPr>
        <w:t>L’estetismo e la sua crisi</w:t>
      </w:r>
      <w:r w:rsidR="00290231">
        <w:rPr>
          <w:rFonts w:ascii="Times New Roman" w:hAnsi="Times New Roman" w:cs="Times New Roman"/>
        </w:rPr>
        <w:t>;</w:t>
      </w:r>
    </w:p>
    <w:p xmlns:wp14="http://schemas.microsoft.com/office/word/2010/wordml" w:rsidRPr="00E64F93" w:rsidR="00E64F93" w:rsidP="00E64F93" w:rsidRDefault="00E64F93" w14:paraId="2A68E5B4" wp14:textId="77777777">
      <w:pPr>
        <w:pStyle w:val="Paragrafoelenco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E64F93">
        <w:rPr>
          <w:rFonts w:ascii="Times New Roman" w:hAnsi="Times New Roman" w:cs="Times New Roman"/>
        </w:rPr>
        <w:t>Il Superomismo</w:t>
      </w:r>
      <w:r w:rsidR="00290231">
        <w:rPr>
          <w:rFonts w:ascii="Times New Roman" w:hAnsi="Times New Roman" w:cs="Times New Roman"/>
        </w:rPr>
        <w:t>;</w:t>
      </w:r>
    </w:p>
    <w:p xmlns:wp14="http://schemas.microsoft.com/office/word/2010/wordml" w:rsidRPr="00E64F93" w:rsidR="00E64F93" w:rsidP="00E64F93" w:rsidRDefault="00E64F93" w14:paraId="389536A1" wp14:textId="77777777">
      <w:pPr>
        <w:pStyle w:val="Paragrafoelenco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E64F93">
        <w:rPr>
          <w:rFonts w:ascii="Times New Roman" w:hAnsi="Times New Roman" w:cs="Times New Roman"/>
        </w:rPr>
        <w:t>I romanzi del Superuomo</w:t>
      </w:r>
      <w:r w:rsidR="00290231">
        <w:rPr>
          <w:rFonts w:ascii="Times New Roman" w:hAnsi="Times New Roman" w:cs="Times New Roman"/>
        </w:rPr>
        <w:t>;</w:t>
      </w:r>
    </w:p>
    <w:p xmlns:wp14="http://schemas.microsoft.com/office/word/2010/wordml" w:rsidRPr="00E64F93" w:rsidR="00E64F93" w:rsidP="00E64F93" w:rsidRDefault="0047543F" w14:paraId="2A02E50D" wp14:textId="77777777">
      <w:pPr>
        <w:pStyle w:val="Paragrafoelenco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 Laudi. </w:t>
      </w:r>
    </w:p>
    <w:p xmlns:wp14="http://schemas.microsoft.com/office/word/2010/wordml" w:rsidR="00C64FB9" w:rsidP="00E64F93" w:rsidRDefault="00C64FB9" w14:paraId="1FC39945" wp14:textId="77777777">
      <w:pPr>
        <w:ind w:left="720"/>
        <w:jc w:val="both"/>
        <w:rPr>
          <w:rFonts w:ascii="Times New Roman" w:hAnsi="Times New Roman" w:cs="Times New Roman"/>
          <w:b/>
          <w:bCs/>
        </w:rPr>
      </w:pPr>
    </w:p>
    <w:p xmlns:wp14="http://schemas.microsoft.com/office/word/2010/wordml" w:rsidR="00E64F93" w:rsidP="00E64F93" w:rsidRDefault="00E64F93" w14:paraId="5A74971B" wp14:textId="77777777">
      <w:pPr>
        <w:ind w:left="720"/>
        <w:jc w:val="both"/>
        <w:rPr>
          <w:rFonts w:ascii="Times New Roman" w:hAnsi="Times New Roman" w:cs="Times New Roman"/>
          <w:b/>
          <w:bCs/>
        </w:rPr>
      </w:pPr>
      <w:r w:rsidRPr="00E64F93">
        <w:rPr>
          <w:rFonts w:ascii="Times New Roman" w:hAnsi="Times New Roman" w:cs="Times New Roman"/>
          <w:b/>
          <w:bCs/>
        </w:rPr>
        <w:t>PARAFRASI, ANALISI E COMPRENSIONE DEL SEGUENTE TESTO:</w:t>
      </w:r>
    </w:p>
    <w:p xmlns:wp14="http://schemas.microsoft.com/office/word/2010/wordml" w:rsidR="0047543F" w:rsidP="11EE0E82" w:rsidRDefault="0047543F" w14:paraId="542F4A1A" wp14:textId="246E6DE4">
      <w:pPr>
        <w:pStyle w:val="Normale"/>
        <w:spacing w:line="259" w:lineRule="auto"/>
        <w:ind w:left="720"/>
        <w:jc w:val="both"/>
        <w:rPr>
          <w:rFonts w:ascii="Liberation Serif" w:hAnsi="Liberation Serif" w:eastAsia="Noto Sans CJK SC" w:cs="Lohit Devanagari"/>
          <w:sz w:val="24"/>
          <w:szCs w:val="24"/>
        </w:rPr>
      </w:pPr>
      <w:r w:rsidR="0047543F">
        <w:rPr/>
        <w:t xml:space="preserve"> </w:t>
      </w:r>
    </w:p>
    <w:p xmlns:wp14="http://schemas.microsoft.com/office/word/2010/wordml" w:rsidR="0047543F" w:rsidP="11EE0E82" w:rsidRDefault="0047543F" w14:paraId="6637A0E9" wp14:textId="77777777">
      <w:pPr>
        <w:pStyle w:val="Paragrafoelenco"/>
        <w:numPr>
          <w:ilvl w:val="0"/>
          <w:numId w:val="26"/>
        </w:numPr>
        <w:spacing w:line="259" w:lineRule="auto"/>
        <w:jc w:val="both"/>
        <w:rPr>
          <w:rFonts w:ascii="Times New Roman" w:hAnsi="Times New Roman" w:eastAsia="Times New Roman" w:cs="Times New Roman" w:asciiTheme="minorAscii" w:hAnsiTheme="minorAscii" w:eastAsiaTheme="minorAscii" w:cstheme="minorAscii"/>
          <w:i w:val="1"/>
          <w:iCs w:val="1"/>
          <w:sz w:val="24"/>
          <w:szCs w:val="24"/>
          <w:lang w:eastAsia="en-US" w:bidi="ar-SA"/>
        </w:rPr>
      </w:pPr>
      <w:r w:rsidRPr="11EE0E82" w:rsidR="0047543F">
        <w:rPr>
          <w:rFonts w:ascii="Times New Roman" w:hAnsi="Times New Roman" w:eastAsia="Calibri" w:cs="" w:eastAsiaTheme="minorAscii" w:cstheme="minorBidi"/>
          <w:i w:val="1"/>
          <w:iCs w:val="1"/>
          <w:sz w:val="24"/>
          <w:szCs w:val="24"/>
          <w:lang w:eastAsia="en-US" w:bidi="ar-SA"/>
        </w:rPr>
        <w:t xml:space="preserve">Il conte Andrea </w:t>
      </w:r>
      <w:r w:rsidRPr="11EE0E82" w:rsidR="0047543F">
        <w:rPr>
          <w:rFonts w:ascii="Times New Roman" w:hAnsi="Times New Roman" w:eastAsia="Calibri" w:cs="" w:eastAsiaTheme="minorAscii" w:cstheme="minorBidi"/>
          <w:i w:val="1"/>
          <w:iCs w:val="1"/>
          <w:sz w:val="24"/>
          <w:szCs w:val="24"/>
          <w:lang w:eastAsia="en-US" w:bidi="ar-SA"/>
        </w:rPr>
        <w:t>Sperelli</w:t>
      </w:r>
      <w:r w:rsidRPr="11EE0E82" w:rsidR="0047543F">
        <w:rPr>
          <w:rFonts w:ascii="Times New Roman" w:hAnsi="Times New Roman" w:eastAsia="Calibri" w:cs="" w:eastAsiaTheme="minorAscii" w:cstheme="minorBidi"/>
          <w:i w:val="1"/>
          <w:iCs w:val="1"/>
          <w:sz w:val="24"/>
          <w:szCs w:val="24"/>
          <w:lang w:eastAsia="en-US" w:bidi="ar-SA"/>
        </w:rPr>
        <w:t xml:space="preserve">, </w:t>
      </w:r>
      <w:r w:rsidRPr="11EE0E82" w:rsidR="0047543F">
        <w:rPr>
          <w:rFonts w:ascii="Times New Roman" w:hAnsi="Times New Roman" w:eastAsia="Calibri" w:cs="" w:eastAsiaTheme="minorAscii" w:cstheme="minorBidi"/>
          <w:i w:val="0"/>
          <w:iCs w:val="0"/>
          <w:sz w:val="24"/>
          <w:szCs w:val="24"/>
          <w:lang w:eastAsia="en-US" w:bidi="ar-SA"/>
        </w:rPr>
        <w:t>da</w:t>
      </w:r>
      <w:r w:rsidRPr="11EE0E82" w:rsidR="0047543F">
        <w:rPr>
          <w:rFonts w:ascii="Times New Roman" w:hAnsi="Times New Roman" w:eastAsia="Calibri" w:cs="" w:eastAsiaTheme="minorAscii" w:cstheme="minorBidi"/>
          <w:i w:val="1"/>
          <w:iCs w:val="1"/>
          <w:sz w:val="24"/>
          <w:szCs w:val="24"/>
          <w:lang w:eastAsia="en-US" w:bidi="ar-SA"/>
        </w:rPr>
        <w:t xml:space="preserve"> Il piacere, </w:t>
      </w:r>
      <w:r w:rsidRPr="11EE0E82" w:rsidR="0047543F">
        <w:rPr>
          <w:rFonts w:ascii="Times New Roman" w:hAnsi="Times New Roman" w:eastAsia="Calibri" w:cs="" w:eastAsiaTheme="minorAscii" w:cstheme="minorBidi"/>
          <w:i w:val="0"/>
          <w:iCs w:val="0"/>
          <w:sz w:val="24"/>
          <w:szCs w:val="24"/>
          <w:lang w:eastAsia="en-US" w:bidi="ar-SA"/>
        </w:rPr>
        <w:t>libro I, cap. II</w:t>
      </w:r>
      <w:r w:rsidRPr="11EE0E82" w:rsidR="0047543F">
        <w:rPr>
          <w:rFonts w:ascii="Times New Roman" w:hAnsi="Times New Roman" w:eastAsia="Calibri" w:cs="" w:eastAsiaTheme="minorAscii" w:cstheme="minorBidi"/>
          <w:i w:val="1"/>
          <w:iCs w:val="1"/>
          <w:sz w:val="24"/>
          <w:szCs w:val="24"/>
          <w:lang w:eastAsia="en-US" w:bidi="ar-SA"/>
        </w:rPr>
        <w:t xml:space="preserve">; </w:t>
      </w:r>
    </w:p>
    <w:p xmlns:wp14="http://schemas.microsoft.com/office/word/2010/wordml" w:rsidRPr="0047543F" w:rsidR="0047543F" w:rsidP="0047543F" w:rsidRDefault="0047543F" w14:paraId="0562CB0E" wp14:textId="77777777">
      <w:pPr>
        <w:ind w:left="1080"/>
        <w:jc w:val="both"/>
        <w:rPr>
          <w:rFonts w:ascii="Times New Roman" w:hAnsi="Times New Roman" w:cs="Times New Roman"/>
          <w:b/>
          <w:bCs/>
        </w:rPr>
      </w:pPr>
    </w:p>
    <w:p xmlns:wp14="http://schemas.microsoft.com/office/word/2010/wordml" w:rsidRPr="00E64F93" w:rsidR="0047543F" w:rsidP="00E64F93" w:rsidRDefault="0047543F" w14:paraId="34CE0A41" wp14:textId="77777777">
      <w:pPr>
        <w:ind w:left="720"/>
        <w:jc w:val="both"/>
        <w:rPr>
          <w:rFonts w:ascii="Times New Roman" w:hAnsi="Times New Roman" w:cs="Times New Roman"/>
        </w:rPr>
      </w:pPr>
    </w:p>
    <w:p xmlns:wp14="http://schemas.microsoft.com/office/word/2010/wordml" w:rsidRPr="00E64F93" w:rsidR="00E64F93" w:rsidP="00E64F93" w:rsidRDefault="00E64F93" w14:paraId="75B6354F" wp14:textId="77777777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64F93">
        <w:rPr>
          <w:rFonts w:ascii="Times New Roman" w:hAnsi="Times New Roman" w:cs="Times New Roman"/>
          <w:b/>
          <w:bCs/>
        </w:rPr>
        <w:t>GIOVANNI PASCOLI</w:t>
      </w:r>
    </w:p>
    <w:p xmlns:wp14="http://schemas.microsoft.com/office/word/2010/wordml" w:rsidRPr="00E64F93" w:rsidR="00E64F93" w:rsidP="00E64F93" w:rsidRDefault="00E64F93" w14:paraId="58495B11" wp14:textId="77777777">
      <w:pPr>
        <w:pStyle w:val="Paragrafoelenco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E64F93">
        <w:rPr>
          <w:rFonts w:ascii="Times New Roman" w:hAnsi="Times New Roman" w:cs="Times New Roman"/>
        </w:rPr>
        <w:t>La vita</w:t>
      </w:r>
      <w:r w:rsidR="0047543F">
        <w:rPr>
          <w:rFonts w:ascii="Times New Roman" w:hAnsi="Times New Roman" w:cs="Times New Roman"/>
        </w:rPr>
        <w:t xml:space="preserve"> e le opere; </w:t>
      </w:r>
    </w:p>
    <w:p xmlns:wp14="http://schemas.microsoft.com/office/word/2010/wordml" w:rsidRPr="00E64F93" w:rsidR="00E64F93" w:rsidP="00E64F93" w:rsidRDefault="00E64F93" w14:paraId="437208BB" wp14:textId="77777777">
      <w:pPr>
        <w:pStyle w:val="Paragrafoelenco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E64F93">
        <w:rPr>
          <w:rFonts w:ascii="Times New Roman" w:hAnsi="Times New Roman" w:cs="Times New Roman"/>
        </w:rPr>
        <w:t>La visione del mondo</w:t>
      </w:r>
      <w:r w:rsidR="0047543F">
        <w:rPr>
          <w:rFonts w:ascii="Times New Roman" w:hAnsi="Times New Roman" w:cs="Times New Roman"/>
        </w:rPr>
        <w:t>;</w:t>
      </w:r>
    </w:p>
    <w:p xmlns:wp14="http://schemas.microsoft.com/office/word/2010/wordml" w:rsidRPr="00E64F93" w:rsidR="00E64F93" w:rsidP="00E64F93" w:rsidRDefault="00E64F93" w14:paraId="7759465C" wp14:textId="77777777">
      <w:pPr>
        <w:pStyle w:val="Paragrafoelenco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E64F93">
        <w:rPr>
          <w:rFonts w:ascii="Times New Roman" w:hAnsi="Times New Roman" w:cs="Times New Roman"/>
        </w:rPr>
        <w:t>La poetica</w:t>
      </w:r>
      <w:r w:rsidR="0047543F">
        <w:rPr>
          <w:rFonts w:ascii="Times New Roman" w:hAnsi="Times New Roman" w:cs="Times New Roman"/>
        </w:rPr>
        <w:t xml:space="preserve">; </w:t>
      </w:r>
    </w:p>
    <w:p xmlns:wp14="http://schemas.microsoft.com/office/word/2010/wordml" w:rsidRPr="00E64F93" w:rsidR="00E64F93" w:rsidP="00E64F93" w:rsidRDefault="00E64F93" w14:paraId="22834F78" wp14:textId="77777777">
      <w:pPr>
        <w:pStyle w:val="Paragrafoelenco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E64F93">
        <w:rPr>
          <w:rFonts w:ascii="Times New Roman" w:hAnsi="Times New Roman" w:cs="Times New Roman"/>
        </w:rPr>
        <w:t>L’ideologia politica</w:t>
      </w:r>
      <w:r w:rsidR="0047543F">
        <w:rPr>
          <w:rFonts w:ascii="Times New Roman" w:hAnsi="Times New Roman" w:cs="Times New Roman"/>
        </w:rPr>
        <w:t>;</w:t>
      </w:r>
    </w:p>
    <w:p xmlns:wp14="http://schemas.microsoft.com/office/word/2010/wordml" w:rsidRPr="00E64F93" w:rsidR="00E64F93" w:rsidP="00E64F93" w:rsidRDefault="00E64F93" w14:paraId="0445E55C" wp14:textId="77777777">
      <w:pPr>
        <w:pStyle w:val="Paragrafoelenco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E64F93">
        <w:rPr>
          <w:rFonts w:ascii="Times New Roman" w:hAnsi="Times New Roman" w:cs="Times New Roman"/>
        </w:rPr>
        <w:t>I temi</w:t>
      </w:r>
      <w:r w:rsidR="0047543F">
        <w:rPr>
          <w:rFonts w:ascii="Times New Roman" w:hAnsi="Times New Roman" w:cs="Times New Roman"/>
        </w:rPr>
        <w:t>;</w:t>
      </w:r>
    </w:p>
    <w:p xmlns:wp14="http://schemas.microsoft.com/office/word/2010/wordml" w:rsidRPr="00E64F93" w:rsidR="00E64F93" w:rsidP="00E64F93" w:rsidRDefault="00E64F93" w14:paraId="63E72C23" wp14:textId="77777777">
      <w:pPr>
        <w:pStyle w:val="Paragrafoelenco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E64F93">
        <w:rPr>
          <w:rFonts w:ascii="Times New Roman" w:hAnsi="Times New Roman" w:cs="Times New Roman"/>
        </w:rPr>
        <w:t>Le soluzioni formali</w:t>
      </w:r>
      <w:r w:rsidR="0047543F">
        <w:rPr>
          <w:rFonts w:ascii="Times New Roman" w:hAnsi="Times New Roman" w:cs="Times New Roman"/>
        </w:rPr>
        <w:t>;</w:t>
      </w:r>
    </w:p>
    <w:p xmlns:wp14="http://schemas.microsoft.com/office/word/2010/wordml" w:rsidR="00E64F93" w:rsidP="00E64F93" w:rsidRDefault="0047543F" w14:paraId="4A4E2945" wp14:textId="77777777">
      <w:pPr>
        <w:pStyle w:val="Paragrafoelenco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Myricae</w:t>
      </w:r>
      <w:proofErr w:type="spellEnd"/>
      <w:r>
        <w:rPr>
          <w:rFonts w:ascii="Times New Roman" w:hAnsi="Times New Roman" w:cs="Times New Roman"/>
        </w:rPr>
        <w:t>;</w:t>
      </w:r>
    </w:p>
    <w:p xmlns:wp14="http://schemas.microsoft.com/office/word/2010/wordml" w:rsidR="0047543F" w:rsidP="00E64F93" w:rsidRDefault="0047543F" w14:paraId="0AF0EA9B" wp14:textId="77777777">
      <w:pPr>
        <w:pStyle w:val="Paragrafoelenco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Poemetti;</w:t>
      </w:r>
    </w:p>
    <w:p xmlns:wp14="http://schemas.microsoft.com/office/word/2010/wordml" w:rsidRPr="00E64F93" w:rsidR="0047543F" w:rsidP="00E64F93" w:rsidRDefault="0047543F" w14:paraId="3BE03A59" wp14:textId="77777777">
      <w:pPr>
        <w:pStyle w:val="Paragrafoelenco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Canti di Castelvecchio. </w:t>
      </w:r>
    </w:p>
    <w:p xmlns:wp14="http://schemas.microsoft.com/office/word/2010/wordml" w:rsidRPr="00E64F93" w:rsidR="00E64F93" w:rsidP="00E64F93" w:rsidRDefault="00E64F93" w14:paraId="62EBF3C5" wp14:textId="77777777">
      <w:pPr>
        <w:pStyle w:val="Paragrafoelenco"/>
        <w:jc w:val="both"/>
        <w:rPr>
          <w:rFonts w:ascii="Times New Roman" w:hAnsi="Times New Roman" w:cs="Times New Roman"/>
          <w:b/>
          <w:bCs/>
        </w:rPr>
      </w:pPr>
    </w:p>
    <w:p xmlns:wp14="http://schemas.microsoft.com/office/word/2010/wordml" w:rsidRPr="00E64F93" w:rsidR="00E64F93" w:rsidP="00E64F93" w:rsidRDefault="00E64F93" w14:paraId="554D7BC2" wp14:textId="77777777">
      <w:pPr>
        <w:pStyle w:val="Paragrafoelenco"/>
        <w:jc w:val="both"/>
        <w:rPr>
          <w:rFonts w:ascii="Times New Roman" w:hAnsi="Times New Roman" w:cs="Times New Roman"/>
        </w:rPr>
      </w:pPr>
      <w:r w:rsidRPr="11EE0E82" w:rsidR="00E64F93">
        <w:rPr>
          <w:rFonts w:ascii="Times New Roman" w:hAnsi="Times New Roman" w:cs="Times New Roman"/>
          <w:b w:val="1"/>
          <w:bCs w:val="1"/>
        </w:rPr>
        <w:t>PARAFRASI, ANALISI E COMPRENSIONE DEI SEGUENTI TESTI:</w:t>
      </w:r>
    </w:p>
    <w:p xmlns:wp14="http://schemas.microsoft.com/office/word/2010/wordml" w:rsidRPr="00E64F93" w:rsidR="00F03EAB" w:rsidP="00F03EAB" w:rsidRDefault="00F03EAB" w14:paraId="277AE461" wp14:textId="77777777">
      <w:pPr>
        <w:pStyle w:val="Paragrafoelenco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11EE0E82" w:rsidR="00F03EAB">
        <w:rPr>
          <w:rFonts w:ascii="Times New Roman" w:hAnsi="Times New Roman" w:cs="Times New Roman"/>
          <w:i w:val="1"/>
          <w:iCs w:val="1"/>
        </w:rPr>
        <w:t xml:space="preserve">X </w:t>
      </w:r>
      <w:r w:rsidRPr="11EE0E82" w:rsidR="00F03EAB">
        <w:rPr>
          <w:rFonts w:ascii="Times New Roman" w:hAnsi="Times New Roman" w:cs="Times New Roman"/>
          <w:i w:val="1"/>
          <w:iCs w:val="1"/>
        </w:rPr>
        <w:t>Agosto</w:t>
      </w:r>
      <w:r w:rsidRPr="11EE0E82" w:rsidR="00F03EAB">
        <w:rPr>
          <w:rFonts w:ascii="Times New Roman" w:hAnsi="Times New Roman" w:cs="Times New Roman"/>
        </w:rPr>
        <w:t>;</w:t>
      </w:r>
    </w:p>
    <w:p xmlns:wp14="http://schemas.microsoft.com/office/word/2010/wordml" w:rsidR="0047543F" w:rsidP="0047543F" w:rsidRDefault="0047543F" w14:paraId="6D98A12B" wp14:textId="77777777">
      <w:pPr>
        <w:pStyle w:val="Paragrafoelenco"/>
        <w:ind w:left="1440"/>
        <w:jc w:val="both"/>
        <w:rPr>
          <w:rFonts w:ascii="Times New Roman" w:hAnsi="Times New Roman" w:cs="Times New Roman"/>
        </w:rPr>
      </w:pPr>
    </w:p>
    <w:p xmlns:wp14="http://schemas.microsoft.com/office/word/2010/wordml" w:rsidR="00F03EAB" w:rsidP="11EE0E82" w:rsidRDefault="00F03EAB" w14:paraId="5997CC1D" wp14:textId="1212AA88">
      <w:pPr>
        <w:pStyle w:val="Paragrafoelenco"/>
        <w:ind w:left="1440"/>
        <w:jc w:val="both"/>
        <w:rPr>
          <w:rFonts w:ascii="Liberation Serif" w:hAnsi="Liberation Serif" w:eastAsia="Noto Sans CJK SC" w:cs="Lohit Devanagari"/>
          <w:sz w:val="24"/>
          <w:szCs w:val="24"/>
        </w:rPr>
      </w:pPr>
    </w:p>
    <w:p xmlns:wp14="http://schemas.microsoft.com/office/word/2010/wordml" w:rsidR="00F03EAB" w:rsidP="0047543F" w:rsidRDefault="00F03EAB" w14:paraId="110FFD37" wp14:textId="77777777">
      <w:pPr>
        <w:pStyle w:val="Paragrafoelenco"/>
        <w:ind w:left="1440"/>
        <w:jc w:val="both"/>
        <w:rPr>
          <w:rFonts w:ascii="Times New Roman" w:hAnsi="Times New Roman" w:cs="Times New Roman"/>
        </w:rPr>
      </w:pPr>
    </w:p>
    <w:p xmlns:wp14="http://schemas.microsoft.com/office/word/2010/wordml" w:rsidR="00F03EAB" w:rsidP="0047543F" w:rsidRDefault="00F03EAB" w14:paraId="6B699379" wp14:textId="77777777">
      <w:pPr>
        <w:pStyle w:val="Paragrafoelenco"/>
        <w:ind w:left="1440"/>
        <w:jc w:val="both"/>
        <w:rPr>
          <w:rFonts w:ascii="Times New Roman" w:hAnsi="Times New Roman" w:cs="Times New Roman"/>
        </w:rPr>
      </w:pPr>
    </w:p>
    <w:sectPr w:rsidRPr="00E64F93" w:rsidR="008445C3"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Noto Sans CJK SC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Liberation Serif">
    <w:altName w:val="Times New Roman"/>
    <w:charset w:val="01"/>
    <w:family w:val="roman"/>
    <w:pitch w:val="variable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xmlns:w="http://schemas.openxmlformats.org/wordprocessingml/2006/main" w:abstractNumId="40">
    <w:nsid w:val="470ab53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9">
    <w:nsid w:val="74be7f3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8">
    <w:nsid w:val="3bd4104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7">
    <w:nsid w:val="34b0b13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6">
    <w:nsid w:val="2fe973f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5">
    <w:nsid w:val="3d4167d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4">
    <w:nsid w:val="4a96a2d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59305F4"/>
    <w:multiLevelType w:val="multilevel"/>
    <w:tmpl w:val="A5867B1A"/>
    <w:lvl w:ilvl="0">
      <w:numFmt w:val="bullet"/>
      <w:lvlText w:val="-"/>
      <w:lvlJc w:val="left"/>
      <w:pPr>
        <w:ind w:left="502" w:hanging="360"/>
      </w:pPr>
      <w:rPr>
        <w:rFonts w:hint="default" w:ascii="Times New Roman" w:hAnsi="Times New Roman" w:eastAsia="Noto Sans CJK SC" w:cs="Times New Roman"/>
      </w:rPr>
    </w:lvl>
    <w:lvl w:ilvl="1">
      <w:numFmt w:val="bullet"/>
      <w:lvlText w:val="-"/>
      <w:lvlJc w:val="left"/>
      <w:pPr>
        <w:ind w:left="1440" w:hanging="360"/>
      </w:pPr>
      <w:rPr>
        <w:rFonts w:hint="default" w:ascii="Times New Roman" w:hAnsi="Times New Roman" w:eastAsia="Noto Sans CJK SC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A1842"/>
    <w:multiLevelType w:val="hybridMultilevel"/>
    <w:tmpl w:val="BEAC60E4"/>
    <w:lvl w:ilvl="0" w:tplc="04100001">
      <w:start w:val="1"/>
      <w:numFmt w:val="bullet"/>
      <w:lvlText w:val=""/>
      <w:lvlJc w:val="left"/>
      <w:pPr>
        <w:ind w:left="143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215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87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59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31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503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75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47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190" w:hanging="360"/>
      </w:pPr>
      <w:rPr>
        <w:rFonts w:hint="default" w:ascii="Wingdings" w:hAnsi="Wingdings"/>
      </w:rPr>
    </w:lvl>
  </w:abstractNum>
  <w:abstractNum w:abstractNumId="2" w15:restartNumberingAfterBreak="0">
    <w:nsid w:val="093D19DF"/>
    <w:multiLevelType w:val="multilevel"/>
    <w:tmpl w:val="54408E0A"/>
    <w:lvl w:ilvl="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 w:cs="Wingdings"/>
      </w:rPr>
    </w:lvl>
  </w:abstractNum>
  <w:abstractNum w:abstractNumId="3" w15:restartNumberingAfterBreak="0">
    <w:nsid w:val="0CE84A73"/>
    <w:multiLevelType w:val="multilevel"/>
    <w:tmpl w:val="B01C99F0"/>
    <w:lvl w:ilvl="0">
      <w:start w:val="1"/>
      <w:numFmt w:val="bullet"/>
      <w:lvlText w:val=""/>
      <w:lvlJc w:val="left"/>
      <w:pPr>
        <w:ind w:left="1650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ind w:left="237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309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ind w:left="381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ind w:left="453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525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ind w:left="597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ind w:left="669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7410" w:hanging="360"/>
      </w:pPr>
      <w:rPr>
        <w:rFonts w:hint="default" w:ascii="Wingdings" w:hAnsi="Wingdings" w:cs="Wingdings"/>
      </w:rPr>
    </w:lvl>
  </w:abstractNum>
  <w:abstractNum w:abstractNumId="4" w15:restartNumberingAfterBreak="0">
    <w:nsid w:val="0FAA2DAA"/>
    <w:multiLevelType w:val="hybridMultilevel"/>
    <w:tmpl w:val="2E4A5046"/>
    <w:lvl w:ilvl="0" w:tplc="0410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5" w15:restartNumberingAfterBreak="0">
    <w:nsid w:val="11521A7D"/>
    <w:multiLevelType w:val="hybridMultilevel"/>
    <w:tmpl w:val="A404999C"/>
    <w:lvl w:ilvl="0" w:tplc="0410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6" w15:restartNumberingAfterBreak="0">
    <w:nsid w:val="12156805"/>
    <w:multiLevelType w:val="hybridMultilevel"/>
    <w:tmpl w:val="941EE828"/>
    <w:lvl w:ilvl="0" w:tplc="04100001">
      <w:start w:val="1"/>
      <w:numFmt w:val="bullet"/>
      <w:lvlText w:val=""/>
      <w:lvlJc w:val="left"/>
      <w:pPr>
        <w:ind w:left="1222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942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662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382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102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822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542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262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982" w:hanging="360"/>
      </w:pPr>
      <w:rPr>
        <w:rFonts w:hint="default" w:ascii="Wingdings" w:hAnsi="Wingdings"/>
      </w:rPr>
    </w:lvl>
  </w:abstractNum>
  <w:abstractNum w:abstractNumId="7" w15:restartNumberingAfterBreak="0">
    <w:nsid w:val="142753B2"/>
    <w:multiLevelType w:val="multilevel"/>
    <w:tmpl w:val="38D47D60"/>
    <w:lvl w:ilvl="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 w:cs="Wingdings"/>
      </w:rPr>
    </w:lvl>
  </w:abstractNum>
  <w:abstractNum w:abstractNumId="8" w15:restartNumberingAfterBreak="0">
    <w:nsid w:val="1701240C"/>
    <w:multiLevelType w:val="multilevel"/>
    <w:tmpl w:val="39A492FE"/>
    <w:lvl w:ilvl="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 w:cs="Wingdings"/>
      </w:rPr>
    </w:lvl>
  </w:abstractNum>
  <w:abstractNum w:abstractNumId="9" w15:restartNumberingAfterBreak="0">
    <w:nsid w:val="1914540E"/>
    <w:multiLevelType w:val="hybridMultilevel"/>
    <w:tmpl w:val="4C0034B2"/>
    <w:lvl w:ilvl="0" w:tplc="13D4FFB4">
      <w:numFmt w:val="bullet"/>
      <w:lvlText w:val="-"/>
      <w:lvlJc w:val="left"/>
      <w:pPr>
        <w:ind w:left="862" w:hanging="360"/>
      </w:pPr>
      <w:rPr>
        <w:rFonts w:hint="default" w:ascii="Times New Roman" w:hAnsi="Times New Roman" w:eastAsia="Noto Sans CJK SC" w:cs="Times New Roman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hint="default" w:ascii="Wingdings" w:hAnsi="Wingdings"/>
      </w:rPr>
    </w:lvl>
  </w:abstractNum>
  <w:abstractNum w:abstractNumId="10" w15:restartNumberingAfterBreak="0">
    <w:nsid w:val="19307C43"/>
    <w:multiLevelType w:val="multilevel"/>
    <w:tmpl w:val="C33EC878"/>
    <w:lvl w:ilvl="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 w:cs="Wingdings"/>
      </w:rPr>
    </w:lvl>
  </w:abstractNum>
  <w:abstractNum w:abstractNumId="11" w15:restartNumberingAfterBreak="0">
    <w:nsid w:val="1F1E6B0E"/>
    <w:multiLevelType w:val="hybridMultilevel"/>
    <w:tmpl w:val="6D745CC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03D7EA7"/>
    <w:multiLevelType w:val="hybridMultilevel"/>
    <w:tmpl w:val="0AD4DE5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2706A2A"/>
    <w:multiLevelType w:val="hybridMultilevel"/>
    <w:tmpl w:val="398E4670"/>
    <w:lvl w:ilvl="0" w:tplc="04100001">
      <w:start w:val="1"/>
      <w:numFmt w:val="bullet"/>
      <w:lvlText w:val=""/>
      <w:lvlJc w:val="left"/>
      <w:pPr>
        <w:ind w:left="1222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942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662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382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102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822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542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262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982" w:hanging="360"/>
      </w:pPr>
      <w:rPr>
        <w:rFonts w:hint="default" w:ascii="Wingdings" w:hAnsi="Wingdings"/>
      </w:rPr>
    </w:lvl>
  </w:abstractNum>
  <w:abstractNum w:abstractNumId="14" w15:restartNumberingAfterBreak="0">
    <w:nsid w:val="26A30540"/>
    <w:multiLevelType w:val="hybridMultilevel"/>
    <w:tmpl w:val="32622B08"/>
    <w:lvl w:ilvl="0" w:tplc="0410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5" w15:restartNumberingAfterBreak="0">
    <w:nsid w:val="26D439E5"/>
    <w:multiLevelType w:val="hybridMultilevel"/>
    <w:tmpl w:val="A224B06A"/>
    <w:lvl w:ilvl="0" w:tplc="0410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6" w15:restartNumberingAfterBreak="0">
    <w:nsid w:val="2A3C7EBE"/>
    <w:multiLevelType w:val="multilevel"/>
    <w:tmpl w:val="34A4FE54"/>
    <w:lvl w:ilvl="0">
      <w:start w:val="1"/>
      <w:numFmt w:val="bullet"/>
      <w:lvlText w:val=""/>
      <w:lvlJc w:val="left"/>
      <w:pPr>
        <w:ind w:left="1515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ind w:left="2235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955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ind w:left="3675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ind w:left="4395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5115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ind w:left="5835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ind w:left="6555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7275" w:hanging="360"/>
      </w:pPr>
      <w:rPr>
        <w:rFonts w:hint="default" w:ascii="Wingdings" w:hAnsi="Wingdings" w:cs="Wingdings"/>
      </w:rPr>
    </w:lvl>
  </w:abstractNum>
  <w:abstractNum w:abstractNumId="17" w15:restartNumberingAfterBreak="0">
    <w:nsid w:val="2FBC0075"/>
    <w:multiLevelType w:val="multilevel"/>
    <w:tmpl w:val="7EECAA26"/>
    <w:lvl w:ilvl="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 w:cs="Wingdings"/>
      </w:rPr>
    </w:lvl>
  </w:abstractNum>
  <w:abstractNum w:abstractNumId="18" w15:restartNumberingAfterBreak="0">
    <w:nsid w:val="357621AD"/>
    <w:multiLevelType w:val="multilevel"/>
    <w:tmpl w:val="637624A0"/>
    <w:lvl w:ilvl="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 w:cs="Wingdings"/>
      </w:rPr>
    </w:lvl>
  </w:abstractNum>
  <w:abstractNum w:abstractNumId="19" w15:restartNumberingAfterBreak="0">
    <w:nsid w:val="388F7AB4"/>
    <w:multiLevelType w:val="hybridMultilevel"/>
    <w:tmpl w:val="14BA6870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3A936BED"/>
    <w:multiLevelType w:val="multilevel"/>
    <w:tmpl w:val="73AC1F1A"/>
    <w:lvl w:ilvl="0">
      <w:start w:val="1"/>
      <w:numFmt w:val="bullet"/>
      <w:lvlText w:val=""/>
      <w:lvlJc w:val="left"/>
      <w:pPr>
        <w:ind w:left="1500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ind w:left="222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94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ind w:left="366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ind w:left="438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510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ind w:left="582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ind w:left="654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7260" w:hanging="360"/>
      </w:pPr>
      <w:rPr>
        <w:rFonts w:hint="default" w:ascii="Wingdings" w:hAnsi="Wingdings" w:cs="Wingdings"/>
      </w:rPr>
    </w:lvl>
  </w:abstractNum>
  <w:abstractNum w:abstractNumId="21" w15:restartNumberingAfterBreak="0">
    <w:nsid w:val="3BB95EF8"/>
    <w:multiLevelType w:val="hybridMultilevel"/>
    <w:tmpl w:val="5E766100"/>
    <w:lvl w:ilvl="0" w:tplc="822EBA0E"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 w:eastAsiaTheme="minorHAns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20C78D3"/>
    <w:multiLevelType w:val="multilevel"/>
    <w:tmpl w:val="F80461CE"/>
    <w:lvl w:ilvl="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 w:cs="Wingdings"/>
      </w:rPr>
    </w:lvl>
  </w:abstractNum>
  <w:abstractNum w:abstractNumId="23" w15:restartNumberingAfterBreak="0">
    <w:nsid w:val="462248BA"/>
    <w:multiLevelType w:val="multilevel"/>
    <w:tmpl w:val="7A7A35B8"/>
    <w:lvl w:ilvl="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 w:cs="Wingdings"/>
      </w:rPr>
    </w:lvl>
  </w:abstractNum>
  <w:abstractNum w:abstractNumId="24" w15:restartNumberingAfterBreak="0">
    <w:nsid w:val="49B84E71"/>
    <w:multiLevelType w:val="multilevel"/>
    <w:tmpl w:val="11C8ACF8"/>
    <w:lvl w:ilvl="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 w:cs="Wingdings"/>
      </w:rPr>
    </w:lvl>
  </w:abstractNum>
  <w:abstractNum w:abstractNumId="25" w15:restartNumberingAfterBreak="0">
    <w:nsid w:val="4E444F90"/>
    <w:multiLevelType w:val="hybridMultilevel"/>
    <w:tmpl w:val="50228B72"/>
    <w:lvl w:ilvl="0" w:tplc="B6568D18"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 w:eastAsiaTheme="minorHAns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521B2FBA"/>
    <w:multiLevelType w:val="multilevel"/>
    <w:tmpl w:val="7B6AF052"/>
    <w:lvl w:ilvl="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 w:cs="Wingdings"/>
      </w:rPr>
    </w:lvl>
  </w:abstractNum>
  <w:abstractNum w:abstractNumId="27" w15:restartNumberingAfterBreak="0">
    <w:nsid w:val="54672C1E"/>
    <w:multiLevelType w:val="hybridMultilevel"/>
    <w:tmpl w:val="660EA9E8"/>
    <w:lvl w:ilvl="0" w:tplc="04100001">
      <w:start w:val="1"/>
      <w:numFmt w:val="bullet"/>
      <w:lvlText w:val=""/>
      <w:lvlJc w:val="left"/>
      <w:pPr>
        <w:ind w:left="1222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942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662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382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102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822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542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262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982" w:hanging="360"/>
      </w:pPr>
      <w:rPr>
        <w:rFonts w:hint="default" w:ascii="Wingdings" w:hAnsi="Wingdings"/>
      </w:rPr>
    </w:lvl>
  </w:abstractNum>
  <w:abstractNum w:abstractNumId="28" w15:restartNumberingAfterBreak="0">
    <w:nsid w:val="5B2A2B64"/>
    <w:multiLevelType w:val="hybridMultilevel"/>
    <w:tmpl w:val="A886C4F2"/>
    <w:lvl w:ilvl="0" w:tplc="04100001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29" w15:restartNumberingAfterBreak="0">
    <w:nsid w:val="5BB02D98"/>
    <w:multiLevelType w:val="hybridMultilevel"/>
    <w:tmpl w:val="B07AEA18"/>
    <w:lvl w:ilvl="0" w:tplc="04100001">
      <w:start w:val="1"/>
      <w:numFmt w:val="bullet"/>
      <w:lvlText w:val=""/>
      <w:lvlJc w:val="left"/>
      <w:pPr>
        <w:ind w:left="1222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942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662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382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102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822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542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262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982" w:hanging="360"/>
      </w:pPr>
      <w:rPr>
        <w:rFonts w:hint="default" w:ascii="Wingdings" w:hAnsi="Wingdings"/>
      </w:rPr>
    </w:lvl>
  </w:abstractNum>
  <w:abstractNum w:abstractNumId="30" w15:restartNumberingAfterBreak="0">
    <w:nsid w:val="6CED7E92"/>
    <w:multiLevelType w:val="hybridMultilevel"/>
    <w:tmpl w:val="D1BEE67A"/>
    <w:lvl w:ilvl="0" w:tplc="0CAA33F0"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 w:eastAsiaTheme="minorHAns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718550D2"/>
    <w:multiLevelType w:val="hybridMultilevel"/>
    <w:tmpl w:val="7ADEF4A2"/>
    <w:lvl w:ilvl="0" w:tplc="04100001">
      <w:start w:val="1"/>
      <w:numFmt w:val="bullet"/>
      <w:lvlText w:val=""/>
      <w:lvlJc w:val="left"/>
      <w:pPr>
        <w:ind w:left="1222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942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662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382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102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822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542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262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982" w:hanging="360"/>
      </w:pPr>
      <w:rPr>
        <w:rFonts w:hint="default" w:ascii="Wingdings" w:hAnsi="Wingdings"/>
      </w:rPr>
    </w:lvl>
  </w:abstractNum>
  <w:abstractNum w:abstractNumId="32" w15:restartNumberingAfterBreak="0">
    <w:nsid w:val="756031AE"/>
    <w:multiLevelType w:val="hybridMultilevel"/>
    <w:tmpl w:val="3362B0BC"/>
    <w:lvl w:ilvl="0" w:tplc="0410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3" w15:restartNumberingAfterBreak="0">
    <w:nsid w:val="75DF2C34"/>
    <w:multiLevelType w:val="hybridMultilevel"/>
    <w:tmpl w:val="FEB89732"/>
    <w:lvl w:ilvl="0" w:tplc="04100001">
      <w:start w:val="1"/>
      <w:numFmt w:val="bullet"/>
      <w:lvlText w:val=""/>
      <w:lvlJc w:val="left"/>
      <w:pPr>
        <w:ind w:left="1222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942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662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382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102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822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542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262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982" w:hanging="360"/>
      </w:pPr>
      <w:rPr>
        <w:rFonts w:hint="default" w:ascii="Wingdings" w:hAnsi="Wingdings"/>
      </w:rPr>
    </w:lvl>
  </w:abstract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1">
    <w:abstractNumId w:val="0"/>
  </w:num>
  <w:num w:numId="2">
    <w:abstractNumId w:val="2"/>
  </w:num>
  <w:num w:numId="3">
    <w:abstractNumId w:val="24"/>
  </w:num>
  <w:num w:numId="4">
    <w:abstractNumId w:val="16"/>
  </w:num>
  <w:num w:numId="5">
    <w:abstractNumId w:val="22"/>
  </w:num>
  <w:num w:numId="6">
    <w:abstractNumId w:val="20"/>
  </w:num>
  <w:num w:numId="7">
    <w:abstractNumId w:val="23"/>
  </w:num>
  <w:num w:numId="8">
    <w:abstractNumId w:val="10"/>
  </w:num>
  <w:num w:numId="9">
    <w:abstractNumId w:val="3"/>
  </w:num>
  <w:num w:numId="10">
    <w:abstractNumId w:val="8"/>
  </w:num>
  <w:num w:numId="11">
    <w:abstractNumId w:val="26"/>
  </w:num>
  <w:num w:numId="12">
    <w:abstractNumId w:val="7"/>
  </w:num>
  <w:num w:numId="13">
    <w:abstractNumId w:val="18"/>
  </w:num>
  <w:num w:numId="14">
    <w:abstractNumId w:val="17"/>
  </w:num>
  <w:num w:numId="15">
    <w:abstractNumId w:val="9"/>
  </w:num>
  <w:num w:numId="16">
    <w:abstractNumId w:val="6"/>
  </w:num>
  <w:num w:numId="17">
    <w:abstractNumId w:val="11"/>
  </w:num>
  <w:num w:numId="18">
    <w:abstractNumId w:val="13"/>
  </w:num>
  <w:num w:numId="19">
    <w:abstractNumId w:val="21"/>
  </w:num>
  <w:num w:numId="20">
    <w:abstractNumId w:val="12"/>
  </w:num>
  <w:num w:numId="21">
    <w:abstractNumId w:val="19"/>
  </w:num>
  <w:num w:numId="22">
    <w:abstractNumId w:val="29"/>
  </w:num>
  <w:num w:numId="23">
    <w:abstractNumId w:val="25"/>
  </w:num>
  <w:num w:numId="24">
    <w:abstractNumId w:val="27"/>
  </w:num>
  <w:num w:numId="25">
    <w:abstractNumId w:val="5"/>
  </w:num>
  <w:num w:numId="26">
    <w:abstractNumId w:val="32"/>
  </w:num>
  <w:num w:numId="27">
    <w:abstractNumId w:val="14"/>
  </w:num>
  <w:num w:numId="28">
    <w:abstractNumId w:val="31"/>
  </w:num>
  <w:num w:numId="29">
    <w:abstractNumId w:val="4"/>
  </w:num>
  <w:num w:numId="30">
    <w:abstractNumId w:val="30"/>
  </w:num>
  <w:num w:numId="31">
    <w:abstractNumId w:val="28"/>
  </w:num>
  <w:num w:numId="32">
    <w:abstractNumId w:val="1"/>
  </w:num>
  <w:num w:numId="33">
    <w:abstractNumId w:val="15"/>
  </w:num>
  <w:num w:numId="34">
    <w:abstractNumId w:val="3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93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F93"/>
    <w:rsid w:val="000A2407"/>
    <w:rsid w:val="00256F56"/>
    <w:rsid w:val="00290231"/>
    <w:rsid w:val="0047543F"/>
    <w:rsid w:val="0061123B"/>
    <w:rsid w:val="006646C6"/>
    <w:rsid w:val="008445C3"/>
    <w:rsid w:val="009F700A"/>
    <w:rsid w:val="00AC14F2"/>
    <w:rsid w:val="00B84DE4"/>
    <w:rsid w:val="00C64FB9"/>
    <w:rsid w:val="00E50456"/>
    <w:rsid w:val="00E64F93"/>
    <w:rsid w:val="00F03EAB"/>
    <w:rsid w:val="00FB354D"/>
    <w:rsid w:val="00FD466A"/>
    <w:rsid w:val="01D7EAB8"/>
    <w:rsid w:val="06AB5BDB"/>
    <w:rsid w:val="08205440"/>
    <w:rsid w:val="0DC67273"/>
    <w:rsid w:val="0F6242D4"/>
    <w:rsid w:val="11EE0E82"/>
    <w:rsid w:val="14647979"/>
    <w:rsid w:val="19A8AE85"/>
    <w:rsid w:val="1ABA92A0"/>
    <w:rsid w:val="1F805424"/>
    <w:rsid w:val="246174E6"/>
    <w:rsid w:val="24EA97DE"/>
    <w:rsid w:val="2EFC1A1F"/>
    <w:rsid w:val="32CA8D78"/>
    <w:rsid w:val="32DBC84F"/>
    <w:rsid w:val="343F85DD"/>
    <w:rsid w:val="354483A7"/>
    <w:rsid w:val="3C4A97C2"/>
    <w:rsid w:val="3D766D88"/>
    <w:rsid w:val="3F823884"/>
    <w:rsid w:val="411E08E5"/>
    <w:rsid w:val="4238A3D4"/>
    <w:rsid w:val="4A5CDE16"/>
    <w:rsid w:val="4BDF861A"/>
    <w:rsid w:val="4FA049D4"/>
    <w:rsid w:val="50B2F73D"/>
    <w:rsid w:val="572238C1"/>
    <w:rsid w:val="5A59D983"/>
    <w:rsid w:val="5BF5A9E4"/>
    <w:rsid w:val="5D5179EC"/>
    <w:rsid w:val="5E6C14DB"/>
    <w:rsid w:val="5F2D4AA6"/>
    <w:rsid w:val="6007E53C"/>
    <w:rsid w:val="619605FE"/>
    <w:rsid w:val="65647957"/>
    <w:rsid w:val="65647957"/>
    <w:rsid w:val="6EF23340"/>
    <w:rsid w:val="6FF7310A"/>
    <w:rsid w:val="70A72BFE"/>
    <w:rsid w:val="71C1C6ED"/>
    <w:rsid w:val="7229D402"/>
    <w:rsid w:val="780242EF"/>
    <w:rsid w:val="78310871"/>
    <w:rsid w:val="7B60B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42659"/>
  <w15:chartTrackingRefBased/>
  <w15:docId w15:val="{64F9CFFA-0495-4B6A-8193-DEE08871C15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e" w:default="1">
    <w:name w:val="Normal"/>
    <w:qFormat/>
    <w:rsid w:val="00E64F93"/>
    <w:pPr>
      <w:spacing w:after="0" w:line="240" w:lineRule="auto"/>
    </w:pPr>
    <w:rPr>
      <w:rFonts w:ascii="Liberation Serif" w:hAnsi="Liberation Serif" w:eastAsia="Noto Sans CJK SC" w:cs="Lohit Devanagari"/>
      <w:kern w:val="2"/>
      <w:sz w:val="24"/>
      <w:szCs w:val="24"/>
      <w:lang w:eastAsia="zh-CN" w:bidi="hi-IN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64F93"/>
    <w:pPr>
      <w:spacing w:after="160"/>
      <w:ind w:left="720"/>
      <w:contextualSpacing/>
    </w:pPr>
  </w:style>
  <w:style w:type="paragraph" w:styleId="FrameContents" w:customStyle="1">
    <w:name w:val="Frame Contents"/>
    <w:basedOn w:val="Normale"/>
    <w:qFormat/>
    <w:rsid w:val="00E64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C4E1279C4A62429918EDF244CAD1AD" ma:contentTypeVersion="2" ma:contentTypeDescription="Creare un nuovo documento." ma:contentTypeScope="" ma:versionID="82a9a7685a5ce3dc30fd0b24491b297b">
  <xsd:schema xmlns:xsd="http://www.w3.org/2001/XMLSchema" xmlns:xs="http://www.w3.org/2001/XMLSchema" xmlns:p="http://schemas.microsoft.com/office/2006/metadata/properties" xmlns:ns2="78fe4414-0177-43f2-9c1e-4d78d4d85935" targetNamespace="http://schemas.microsoft.com/office/2006/metadata/properties" ma:root="true" ma:fieldsID="c5587bbf1eb160f4d4566a16d851fcdf" ns2:_="">
    <xsd:import namespace="78fe4414-0177-43f2-9c1e-4d78d4d85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fe4414-0177-43f2-9c1e-4d78d4d859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A2A878-1156-4B04-A777-B6DD5A9D26E8}"/>
</file>

<file path=customXml/itemProps2.xml><?xml version="1.0" encoding="utf-8"?>
<ds:datastoreItem xmlns:ds="http://schemas.openxmlformats.org/officeDocument/2006/customXml" ds:itemID="{9EE9D723-C06F-4B94-BB53-B4C24DBCD03B}"/>
</file>

<file path=customXml/itemProps3.xml><?xml version="1.0" encoding="utf-8"?>
<ds:datastoreItem xmlns:ds="http://schemas.openxmlformats.org/officeDocument/2006/customXml" ds:itemID="{A79FA82B-3B86-452B-B6BB-24C15109AF3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Account Microsoft</dc:creator>
  <keywords/>
  <dc:description/>
  <lastModifiedBy>Camerota Cristina Eucaristica</lastModifiedBy>
  <revision>5</revision>
  <dcterms:created xsi:type="dcterms:W3CDTF">2021-05-09T09:00:00.0000000Z</dcterms:created>
  <dcterms:modified xsi:type="dcterms:W3CDTF">2022-05-03T21:09:47.4218647Z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0x010100B5C4E1279C4A62429918EDF244CAD1AD</vt:lpwstr>
  </property>
</Properties>
</file>