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07" w:rsidRDefault="00F63707" w:rsidP="00F63707">
      <w:pPr>
        <w:ind w:right="-710" w:hanging="426"/>
        <w:jc w:val="center"/>
      </w:pPr>
      <w:proofErr w:type="spellStart"/>
      <w:r>
        <w:t>I.I.S.</w:t>
      </w:r>
      <w:proofErr w:type="spellEnd"/>
      <w:r>
        <w:t xml:space="preserve"> “VIRGILIO” MUSSOMELI</w:t>
      </w:r>
    </w:p>
    <w:p w:rsidR="00F63707" w:rsidRPr="00414FE9" w:rsidRDefault="00F63707" w:rsidP="00F63707">
      <w:pPr>
        <w:ind w:right="-710" w:hanging="426"/>
        <w:jc w:val="center"/>
        <w:rPr>
          <w:b/>
        </w:rPr>
      </w:pPr>
      <w:r w:rsidRPr="00414FE9">
        <w:rPr>
          <w:b/>
        </w:rPr>
        <w:t>PROVA SIMULATA</w:t>
      </w:r>
      <w:r>
        <w:rPr>
          <w:b/>
        </w:rPr>
        <w:t xml:space="preserve"> SECONDA PROVA </w:t>
      </w:r>
      <w:r w:rsidRPr="00414FE9">
        <w:rPr>
          <w:b/>
        </w:rPr>
        <w:t xml:space="preserve"> </w:t>
      </w:r>
      <w:proofErr w:type="spellStart"/>
      <w:r w:rsidRPr="00414FE9">
        <w:rPr>
          <w:b/>
        </w:rPr>
        <w:t>DI</w:t>
      </w:r>
      <w:proofErr w:type="spellEnd"/>
      <w:r w:rsidRPr="00414FE9">
        <w:rPr>
          <w:b/>
        </w:rPr>
        <w:t xml:space="preserve"> MATEMATICA</w:t>
      </w:r>
    </w:p>
    <w:p w:rsidR="00F63707" w:rsidRDefault="00F63707" w:rsidP="00F63707">
      <w:pPr>
        <w:ind w:right="-710" w:hanging="426"/>
        <w:jc w:val="center"/>
      </w:pPr>
      <w:r>
        <w:t>Esami di Stato 2021-2022</w:t>
      </w:r>
    </w:p>
    <w:p w:rsidR="00F63707" w:rsidRDefault="00F63707" w:rsidP="00F63707">
      <w:pPr>
        <w:ind w:right="-710" w:hanging="426"/>
        <w:jc w:val="center"/>
      </w:pPr>
      <w:r>
        <w:t>CLASSE 5 A LICEO SCIENTIFICO</w:t>
      </w:r>
    </w:p>
    <w:p w:rsidR="00F63707" w:rsidRPr="00B92D5D" w:rsidRDefault="00F63707" w:rsidP="00F63707">
      <w:pPr>
        <w:rPr>
          <w:b/>
        </w:rPr>
      </w:pPr>
      <w:r>
        <w:rPr>
          <w:b/>
        </w:rPr>
        <w:t>Alunno________________________Classe____________data________________</w:t>
      </w:r>
    </w:p>
    <w:p w:rsidR="00F63707" w:rsidRDefault="00F63707" w:rsidP="00F63707">
      <w:pPr>
        <w:ind w:right="-710" w:hanging="426"/>
      </w:pPr>
    </w:p>
    <w:p w:rsidR="00F63707" w:rsidRDefault="00F63707" w:rsidP="00F63707">
      <w:pPr>
        <w:ind w:right="-710" w:hanging="426"/>
      </w:pPr>
      <w:r>
        <w:t>Risolvi uno dei 2 problemi e 4 degli 8 quesiti proposti.</w:t>
      </w:r>
    </w:p>
    <w:p w:rsidR="00F63707" w:rsidRDefault="00F63707" w:rsidP="00F63707">
      <w:pPr>
        <w:ind w:right="-710" w:hanging="426"/>
        <w:rPr>
          <w:b/>
        </w:rPr>
      </w:pPr>
      <w:r>
        <w:rPr>
          <w:b/>
        </w:rPr>
        <w:t>PROBLEMA 1</w:t>
      </w:r>
    </w:p>
    <w:p w:rsidR="00F63707" w:rsidRPr="005231F8" w:rsidRDefault="00F63707" w:rsidP="00F63707">
      <w:r w:rsidRPr="005231F8">
        <w:t xml:space="preserve">Data la funzione </w:t>
      </w:r>
      <w:r w:rsidRPr="005231F8">
        <w:rPr>
          <w:position w:val="-10"/>
        </w:rPr>
        <w:object w:dxaOrig="1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85pt;height:18.15pt" o:ole="">
            <v:imagedata r:id="rId5" o:title=""/>
          </v:shape>
          <o:OLEObject Type="Embed" ProgID="Equation.3" ShapeID="_x0000_i1025" DrawAspect="Content" ObjectID="_1713989139" r:id="rId6"/>
        </w:object>
      </w:r>
      <w:r w:rsidRPr="005231F8">
        <w:t>, calcola a e b sapendo che il suo grafico ha un flesso di ascissa 4 e un massimo di ordinata e.</w:t>
      </w:r>
    </w:p>
    <w:p w:rsidR="00F63707" w:rsidRDefault="00F63707" w:rsidP="00F63707">
      <w:pPr>
        <w:pStyle w:val="Paragrafoelenco"/>
        <w:numPr>
          <w:ilvl w:val="0"/>
          <w:numId w:val="1"/>
        </w:numPr>
        <w:ind w:left="426"/>
        <w:rPr>
          <w:sz w:val="24"/>
          <w:szCs w:val="24"/>
        </w:rPr>
      </w:pPr>
      <w:r w:rsidRPr="00254E7C">
        <w:rPr>
          <w:sz w:val="24"/>
          <w:szCs w:val="24"/>
        </w:rPr>
        <w:t>Studia e rappresenta graficamente la funzione relativa ai</w:t>
      </w:r>
      <w:r>
        <w:rPr>
          <w:sz w:val="24"/>
          <w:szCs w:val="24"/>
        </w:rPr>
        <w:t xml:space="preserve"> valori di a e b trovati;</w:t>
      </w:r>
    </w:p>
    <w:p w:rsidR="00F63707" w:rsidRDefault="00F63707" w:rsidP="00F63707">
      <w:pPr>
        <w:pStyle w:val="Paragrafoelenco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Scrivi l’equazione della retta tangente al grafico della funzione nel punto di flesso di ascissa 4;</w:t>
      </w:r>
    </w:p>
    <w:p w:rsidR="00F63707" w:rsidRDefault="00F63707" w:rsidP="00F63707">
      <w:pPr>
        <w:pStyle w:val="Paragrafoelenco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Calcola l’area del trapezoide compreso tra le ascisse x=3 e x=4; </w:t>
      </w:r>
    </w:p>
    <w:p w:rsidR="00F63707" w:rsidRDefault="00F63707" w:rsidP="00F63707">
      <w:pPr>
        <w:pStyle w:val="Paragrafoelenco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Calcola il volume del solido che si ottiene nella rotazione attorno all’asse x tra le ascisse x=3 e x=4.</w:t>
      </w:r>
    </w:p>
    <w:p w:rsidR="00F63707" w:rsidRDefault="00F63707" w:rsidP="00F63707">
      <w:pPr>
        <w:ind w:right="-710" w:hanging="426"/>
        <w:rPr>
          <w:b/>
        </w:rPr>
      </w:pPr>
      <w:r w:rsidRPr="00820B00">
        <w:rPr>
          <w:b/>
        </w:rPr>
        <w:t>PROBLEMA</w:t>
      </w:r>
      <w:r>
        <w:rPr>
          <w:b/>
        </w:rPr>
        <w:t xml:space="preserve"> 2</w:t>
      </w:r>
    </w:p>
    <w:p w:rsidR="00F63707" w:rsidRPr="005F5EB9" w:rsidRDefault="00F63707" w:rsidP="00F63707">
      <w:pPr>
        <w:ind w:right="-710" w:hanging="426"/>
      </w:pPr>
      <w:r w:rsidRPr="005F5EB9">
        <w:t xml:space="preserve">Sia data la famiglia delle funzioni </w:t>
      </w:r>
      <w:r w:rsidRPr="004D4B3C">
        <w:rPr>
          <w:position w:val="-24"/>
        </w:rPr>
        <w:object w:dxaOrig="4000" w:dyaOrig="660">
          <v:shape id="_x0000_i1026" type="#_x0000_t75" style="width:199.8pt;height:33.75pt" o:ole="">
            <v:imagedata r:id="rId7" o:title=""/>
          </v:shape>
          <o:OLEObject Type="Embed" ProgID="Equation.3" ShapeID="_x0000_i1026" DrawAspect="Content" ObjectID="_1713989140" r:id="rId8"/>
        </w:object>
      </w:r>
    </w:p>
    <w:p w:rsidR="00F63707" w:rsidRDefault="00F63707" w:rsidP="00F63707">
      <w:pPr>
        <w:pStyle w:val="Paragrafoelenco"/>
        <w:numPr>
          <w:ilvl w:val="0"/>
          <w:numId w:val="2"/>
        </w:numPr>
        <w:spacing w:line="240" w:lineRule="auto"/>
        <w:ind w:right="-710"/>
        <w:rPr>
          <w:sz w:val="24"/>
          <w:szCs w:val="24"/>
        </w:rPr>
      </w:pPr>
      <w:r>
        <w:rPr>
          <w:sz w:val="24"/>
          <w:szCs w:val="24"/>
        </w:rPr>
        <w:t>Determina a e b, c, d i</w:t>
      </w:r>
      <w:r w:rsidRPr="005F5EB9">
        <w:rPr>
          <w:sz w:val="24"/>
          <w:szCs w:val="24"/>
        </w:rPr>
        <w:t xml:space="preserve">n modo che la funzione </w:t>
      </w:r>
      <w:r w:rsidRPr="005F5EB9">
        <w:rPr>
          <w:position w:val="-10"/>
          <w:sz w:val="24"/>
          <w:szCs w:val="24"/>
        </w:rPr>
        <w:object w:dxaOrig="540" w:dyaOrig="320">
          <v:shape id="_x0000_i1027" type="#_x0000_t75" style="width:27.25pt;height:15.55pt" o:ole="">
            <v:imagedata r:id="rId9" o:title=""/>
          </v:shape>
          <o:OLEObject Type="Embed" ProgID="Equation.3" ShapeID="_x0000_i1027" DrawAspect="Content" ObjectID="_1713989141" r:id="rId10"/>
        </w:object>
      </w:r>
      <w:r w:rsidRPr="005F5EB9">
        <w:rPr>
          <w:sz w:val="24"/>
          <w:szCs w:val="24"/>
        </w:rPr>
        <w:t xml:space="preserve">abbia </w:t>
      </w:r>
      <w:r>
        <w:rPr>
          <w:sz w:val="24"/>
          <w:szCs w:val="24"/>
        </w:rPr>
        <w:t>per asintoto le rette x=0 e y=x-3 e abbia un punto di minimo sull’asse x;</w:t>
      </w:r>
    </w:p>
    <w:p w:rsidR="00F63707" w:rsidRDefault="00F63707" w:rsidP="00F63707">
      <w:pPr>
        <w:pStyle w:val="Paragrafoelenco"/>
        <w:numPr>
          <w:ilvl w:val="0"/>
          <w:numId w:val="2"/>
        </w:numPr>
        <w:spacing w:line="240" w:lineRule="auto"/>
        <w:ind w:right="-710"/>
        <w:rPr>
          <w:sz w:val="24"/>
          <w:szCs w:val="24"/>
        </w:rPr>
      </w:pPr>
      <w:r>
        <w:rPr>
          <w:sz w:val="24"/>
          <w:szCs w:val="24"/>
        </w:rPr>
        <w:t>Studia e rappresenta graficamente la curva;</w:t>
      </w:r>
    </w:p>
    <w:p w:rsidR="00F63707" w:rsidRDefault="00F63707" w:rsidP="00F63707">
      <w:pPr>
        <w:pStyle w:val="Paragrafoelenco"/>
        <w:numPr>
          <w:ilvl w:val="0"/>
          <w:numId w:val="2"/>
        </w:numPr>
        <w:spacing w:line="240" w:lineRule="auto"/>
        <w:ind w:right="-710"/>
        <w:rPr>
          <w:sz w:val="24"/>
          <w:szCs w:val="24"/>
        </w:rPr>
      </w:pPr>
      <w:r>
        <w:rPr>
          <w:sz w:val="24"/>
          <w:szCs w:val="24"/>
        </w:rPr>
        <w:t>Trova l’equazione della retta tangente nel suo punto di ascissa -1;</w:t>
      </w:r>
    </w:p>
    <w:p w:rsidR="00F63707" w:rsidRDefault="00F63707" w:rsidP="00F63707">
      <w:pPr>
        <w:pStyle w:val="Paragrafoelenco"/>
        <w:numPr>
          <w:ilvl w:val="0"/>
          <w:numId w:val="2"/>
        </w:numPr>
        <w:spacing w:line="240" w:lineRule="auto"/>
        <w:ind w:right="-710"/>
        <w:rPr>
          <w:sz w:val="24"/>
          <w:szCs w:val="24"/>
        </w:rPr>
      </w:pPr>
      <w:r>
        <w:rPr>
          <w:sz w:val="24"/>
          <w:szCs w:val="24"/>
        </w:rPr>
        <w:t xml:space="preserve">Calcola l’area del triangolo che tale retta forma con gli asintoti di </w:t>
      </w:r>
      <w:r w:rsidRPr="004D4B3C">
        <w:rPr>
          <w:position w:val="-10"/>
          <w:sz w:val="24"/>
          <w:szCs w:val="24"/>
        </w:rPr>
        <w:object w:dxaOrig="540" w:dyaOrig="320">
          <v:shape id="_x0000_i1028" type="#_x0000_t75" style="width:27.25pt;height:16.2pt" o:ole="">
            <v:imagedata r:id="rId11" o:title=""/>
          </v:shape>
          <o:OLEObject Type="Embed" ProgID="Equation.3" ShapeID="_x0000_i1028" DrawAspect="Content" ObjectID="_1713989142" r:id="rId12"/>
        </w:object>
      </w:r>
      <w:r>
        <w:rPr>
          <w:sz w:val="24"/>
          <w:szCs w:val="24"/>
        </w:rPr>
        <w:t>;</w:t>
      </w:r>
    </w:p>
    <w:p w:rsidR="00F63707" w:rsidRPr="00414FE9" w:rsidRDefault="00F63707" w:rsidP="00F63707">
      <w:pPr>
        <w:pStyle w:val="Paragrafoelenco"/>
        <w:numPr>
          <w:ilvl w:val="0"/>
          <w:numId w:val="2"/>
        </w:numPr>
        <w:spacing w:line="240" w:lineRule="auto"/>
        <w:ind w:right="-710"/>
        <w:rPr>
          <w:sz w:val="24"/>
          <w:szCs w:val="24"/>
        </w:rPr>
      </w:pPr>
      <w:r>
        <w:rPr>
          <w:sz w:val="24"/>
          <w:szCs w:val="24"/>
        </w:rPr>
        <w:t>Calcola</w:t>
      </w:r>
      <w:r w:rsidRPr="005F5EB9">
        <w:rPr>
          <w:sz w:val="24"/>
          <w:szCs w:val="24"/>
        </w:rPr>
        <w:t>, se esiste, il limite se</w:t>
      </w:r>
      <w:r>
        <w:rPr>
          <w:sz w:val="24"/>
          <w:szCs w:val="24"/>
        </w:rPr>
        <w:t>guente:</w:t>
      </w:r>
      <w:r w:rsidRPr="005F5EB9">
        <w:rPr>
          <w:position w:val="-32"/>
          <w:sz w:val="24"/>
          <w:szCs w:val="24"/>
        </w:rPr>
        <w:object w:dxaOrig="1440" w:dyaOrig="760">
          <v:shape id="_x0000_i1029" type="#_x0000_t75" style="width:1in;height:38.25pt" o:ole="">
            <v:imagedata r:id="rId13" o:title=""/>
          </v:shape>
          <o:OLEObject Type="Embed" ProgID="Equation.3" ShapeID="_x0000_i1029" DrawAspect="Content" ObjectID="_1713989143" r:id="rId14"/>
        </w:object>
      </w:r>
      <w:r>
        <w:rPr>
          <w:sz w:val="24"/>
          <w:szCs w:val="24"/>
        </w:rPr>
        <w:t xml:space="preserve"> e spiegane il significato geometrico</w:t>
      </w:r>
    </w:p>
    <w:p w:rsidR="00F63707" w:rsidRDefault="00F63707" w:rsidP="00F63707">
      <w:pPr>
        <w:rPr>
          <w:b/>
        </w:rPr>
      </w:pPr>
      <w:r w:rsidRPr="000C3411">
        <w:rPr>
          <w:b/>
        </w:rPr>
        <w:t xml:space="preserve">Quesito </w:t>
      </w:r>
      <w:proofErr w:type="spellStart"/>
      <w:r w:rsidRPr="000C3411">
        <w:rPr>
          <w:b/>
        </w:rPr>
        <w:t>n°</w:t>
      </w:r>
      <w:proofErr w:type="spellEnd"/>
      <w:r w:rsidRPr="000C3411">
        <w:rPr>
          <w:b/>
        </w:rPr>
        <w:t xml:space="preserve"> 1</w:t>
      </w:r>
    </w:p>
    <w:p w:rsidR="00F63707" w:rsidRPr="000C3411" w:rsidRDefault="00F63707" w:rsidP="00F63707">
      <w:r>
        <w:t>Trova le coordinate del centro e del raggio della seguente</w:t>
      </w:r>
      <w:r w:rsidRPr="000C3411">
        <w:t xml:space="preserve"> circonferenza</w:t>
      </w:r>
      <w:r>
        <w:rPr>
          <w:b/>
        </w:rPr>
        <w:t>:</w:t>
      </w:r>
      <w:r w:rsidRPr="000C3411">
        <w:rPr>
          <w:position w:val="-34"/>
        </w:rPr>
        <w:object w:dxaOrig="3379" w:dyaOrig="800">
          <v:shape id="_x0000_i1030" type="#_x0000_t75" style="width:168.65pt;height:39.55pt" o:ole="">
            <v:imagedata r:id="rId15" o:title=""/>
          </v:shape>
          <o:OLEObject Type="Embed" ProgID="Equation.3" ShapeID="_x0000_i1030" DrawAspect="Content" ObjectID="_1713989144" r:id="rId16"/>
        </w:object>
      </w:r>
    </w:p>
    <w:p w:rsidR="00F63707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2</w:t>
      </w:r>
    </w:p>
    <w:p w:rsidR="00F63707" w:rsidRPr="001D169B" w:rsidRDefault="00F63707" w:rsidP="00F63707">
      <w:r w:rsidRPr="001D169B">
        <w:t xml:space="preserve">Determina, se esiste, il limite: </w:t>
      </w:r>
      <w:r w:rsidRPr="001D169B">
        <w:rPr>
          <w:position w:val="-34"/>
        </w:rPr>
        <w:object w:dxaOrig="220" w:dyaOrig="620">
          <v:shape id="_x0000_i1031" type="#_x0000_t75" style="width:11.05pt;height:30.5pt" o:ole="">
            <v:imagedata r:id="rId17" o:title=""/>
          </v:shape>
          <o:OLEObject Type="Embed" ProgID="Equation.3" ShapeID="_x0000_i1031" DrawAspect="Content" ObjectID="_1713989145" r:id="rId18"/>
        </w:object>
      </w:r>
      <w:r w:rsidRPr="00477EFB">
        <w:rPr>
          <w:position w:val="-26"/>
        </w:rPr>
        <w:object w:dxaOrig="1640" w:dyaOrig="1080">
          <v:shape id="_x0000_i1032" type="#_x0000_t75" style="width:81.75pt;height:53.85pt" o:ole="">
            <v:imagedata r:id="rId19" o:title=""/>
          </v:shape>
          <o:OLEObject Type="Embed" ProgID="Equation.3" ShapeID="_x0000_i1032" DrawAspect="Content" ObjectID="_1713989146" r:id="rId20"/>
        </w:object>
      </w:r>
    </w:p>
    <w:p w:rsidR="00F63707" w:rsidRDefault="00F63707" w:rsidP="00F63707">
      <w:pPr>
        <w:rPr>
          <w:b/>
        </w:rPr>
      </w:pPr>
    </w:p>
    <w:p w:rsidR="00F63707" w:rsidRDefault="00F63707" w:rsidP="00F63707">
      <w:pPr>
        <w:rPr>
          <w:b/>
        </w:rPr>
      </w:pPr>
    </w:p>
    <w:p w:rsidR="00F63707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3</w:t>
      </w:r>
    </w:p>
    <w:p w:rsidR="00F63707" w:rsidRDefault="00F63707" w:rsidP="00F63707">
      <w:pPr>
        <w:rPr>
          <w:b/>
        </w:rPr>
      </w:pPr>
      <w:r w:rsidRPr="00477EFB">
        <w:t>Date le funzioni</w:t>
      </w:r>
      <w:r w:rsidRPr="005231F8">
        <w:rPr>
          <w:position w:val="-10"/>
        </w:rPr>
        <w:object w:dxaOrig="2299" w:dyaOrig="360">
          <v:shape id="_x0000_i1033" type="#_x0000_t75" style="width:114.8pt;height:18.15pt" o:ole="">
            <v:imagedata r:id="rId21" o:title=""/>
          </v:shape>
          <o:OLEObject Type="Embed" ProgID="Equation.3" ShapeID="_x0000_i1033" DrawAspect="Content" ObjectID="_1713989147" r:id="rId22"/>
        </w:object>
      </w:r>
      <w:r>
        <w:t>. Rappresenta graficamente le due curve e calcola l’area della regione racchiusa dall’asse y e dai grafici di f e di g.</w:t>
      </w:r>
    </w:p>
    <w:p w:rsidR="00F63707" w:rsidRDefault="00F63707" w:rsidP="00F63707">
      <w:pPr>
        <w:rPr>
          <w:b/>
        </w:rPr>
      </w:pPr>
    </w:p>
    <w:p w:rsidR="00F63707" w:rsidRPr="0050145E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4</w:t>
      </w:r>
    </w:p>
    <w:p w:rsidR="00F63707" w:rsidRDefault="00F63707" w:rsidP="00F63707">
      <w:pPr>
        <w:ind w:right="-710"/>
      </w:pPr>
      <w:r>
        <w:t xml:space="preserve">Integra la seguente equazione differenziale: </w:t>
      </w:r>
      <w:r w:rsidRPr="009F3840">
        <w:rPr>
          <w:position w:val="-10"/>
        </w:rPr>
        <w:object w:dxaOrig="1880" w:dyaOrig="360">
          <v:shape id="_x0000_i1034" type="#_x0000_t75" style="width:94.7pt;height:18.15pt" o:ole="">
            <v:imagedata r:id="rId23" o:title=""/>
          </v:shape>
          <o:OLEObject Type="Embed" ProgID="Equation.3" ShapeID="_x0000_i1034" DrawAspect="Content" ObjectID="_1713989148" r:id="rId24"/>
        </w:object>
      </w:r>
      <w:r>
        <w:t xml:space="preserve">e determina l’integrale particolare con la seguente condizione di </w:t>
      </w:r>
      <w:proofErr w:type="spellStart"/>
      <w:r>
        <w:t>Cauchy</w:t>
      </w:r>
      <w:proofErr w:type="spellEnd"/>
      <w:r>
        <w:t xml:space="preserve">: </w:t>
      </w:r>
      <w:r w:rsidRPr="00D300DC">
        <w:rPr>
          <w:position w:val="-10"/>
        </w:rPr>
        <w:object w:dxaOrig="2320" w:dyaOrig="360">
          <v:shape id="_x0000_i1035" type="#_x0000_t75" style="width:116.75pt;height:18.15pt" o:ole="">
            <v:imagedata r:id="rId25" o:title=""/>
          </v:shape>
          <o:OLEObject Type="Embed" ProgID="Equation.3" ShapeID="_x0000_i1035" DrawAspect="Content" ObjectID="_1713989149" r:id="rId26"/>
        </w:object>
      </w:r>
      <w:r>
        <w:t>.</w:t>
      </w:r>
    </w:p>
    <w:p w:rsidR="00F63707" w:rsidRPr="001D169B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5</w:t>
      </w:r>
    </w:p>
    <w:p w:rsidR="00F63707" w:rsidRDefault="00F63707" w:rsidP="00F63707">
      <w:r w:rsidRPr="001D169B">
        <w:t>Considera la funzione:</w:t>
      </w:r>
      <w:r w:rsidRPr="0072067E">
        <w:rPr>
          <w:position w:val="-38"/>
        </w:rPr>
        <w:object w:dxaOrig="3920" w:dyaOrig="880">
          <v:shape id="_x0000_i1036" type="#_x0000_t75" style="width:195.9pt;height:43.45pt" o:ole="">
            <v:imagedata r:id="rId27" o:title=""/>
          </v:shape>
          <o:OLEObject Type="Embed" ProgID="Equation.3" ShapeID="_x0000_i1036" DrawAspect="Content" ObjectID="_1713989150" r:id="rId28"/>
        </w:object>
      </w:r>
    </w:p>
    <w:p w:rsidR="00F63707" w:rsidRPr="00211AA8" w:rsidRDefault="00F63707" w:rsidP="00F63707">
      <w:r w:rsidRPr="001D169B">
        <w:t>Determina</w:t>
      </w:r>
      <w:r>
        <w:t xml:space="preserve"> per quali valori dei parametri a e b le ipotesi del teorema di </w:t>
      </w:r>
      <w:proofErr w:type="spellStart"/>
      <w:r>
        <w:t>Lagrange</w:t>
      </w:r>
      <w:proofErr w:type="spellEnd"/>
      <w:r>
        <w:t xml:space="preserve"> sono verificate </w:t>
      </w:r>
      <w:r w:rsidRPr="001D169B">
        <w:t xml:space="preserve">nell’intervallo </w:t>
      </w:r>
      <w:r w:rsidRPr="001D169B">
        <w:rPr>
          <w:position w:val="-10"/>
        </w:rPr>
        <w:object w:dxaOrig="520" w:dyaOrig="340">
          <v:shape id="_x0000_i1037" type="#_x0000_t75" style="width:25.95pt;height:17.5pt" o:ole="">
            <v:imagedata r:id="rId29" o:title=""/>
          </v:shape>
          <o:OLEObject Type="Embed" ProgID="Equation.3" ShapeID="_x0000_i1037" DrawAspect="Content" ObjectID="_1713989151" r:id="rId30"/>
        </w:object>
      </w:r>
      <w:r>
        <w:t>.</w:t>
      </w:r>
    </w:p>
    <w:p w:rsidR="00F63707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6</w:t>
      </w:r>
    </w:p>
    <w:p w:rsidR="00F63707" w:rsidRPr="004411DE" w:rsidRDefault="00F63707" w:rsidP="00F63707">
      <w:r w:rsidRPr="004411DE">
        <w:t>Utilizza il principio di sostituzione degli infinitesimi e</w:t>
      </w:r>
      <w:r>
        <w:t xml:space="preserve"> degli infiniti</w:t>
      </w:r>
      <w:r w:rsidRPr="004411DE">
        <w:t xml:space="preserve"> calcola i seguenti limiti:</w:t>
      </w:r>
    </w:p>
    <w:p w:rsidR="00F63707" w:rsidRPr="00290E2D" w:rsidRDefault="00F63707" w:rsidP="00F63707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4411DE">
        <w:rPr>
          <w:b/>
          <w:position w:val="-24"/>
        </w:rPr>
        <w:object w:dxaOrig="2140" w:dyaOrig="660">
          <v:shape id="_x0000_i1038" type="#_x0000_t75" style="width:107.05pt;height:33.1pt" o:ole="">
            <v:imagedata r:id="rId31" o:title=""/>
          </v:shape>
          <o:OLEObject Type="Embed" ProgID="Equation.3" ShapeID="_x0000_i1038" DrawAspect="Content" ObjectID="_1713989152" r:id="rId32"/>
        </w:object>
      </w:r>
      <w:r w:rsidRPr="004411DE">
        <w:rPr>
          <w:b/>
          <w:sz w:val="24"/>
          <w:szCs w:val="24"/>
        </w:rPr>
        <w:t>;</w:t>
      </w:r>
      <w:r w:rsidRPr="004411DE">
        <w:rPr>
          <w:b/>
          <w:sz w:val="24"/>
          <w:szCs w:val="24"/>
        </w:rPr>
        <w:tab/>
      </w:r>
    </w:p>
    <w:p w:rsidR="00F63707" w:rsidRPr="00211AA8" w:rsidRDefault="00F63707" w:rsidP="00F63707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294338">
        <w:rPr>
          <w:b/>
          <w:position w:val="-32"/>
        </w:rPr>
        <w:object w:dxaOrig="2400" w:dyaOrig="700">
          <v:shape id="_x0000_i1039" type="#_x0000_t75" style="width:120pt;height:35.05pt" o:ole="">
            <v:imagedata r:id="rId33" o:title=""/>
          </v:shape>
          <o:OLEObject Type="Embed" ProgID="Equation.3" ShapeID="_x0000_i1039" DrawAspect="Content" ObjectID="_1713989153" r:id="rId34"/>
        </w:object>
      </w:r>
    </w:p>
    <w:p w:rsidR="00F63707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7</w:t>
      </w:r>
    </w:p>
    <w:p w:rsidR="00F63707" w:rsidRPr="00211AA8" w:rsidRDefault="00F63707" w:rsidP="00F63707">
      <w:r w:rsidRPr="007E576B">
        <w:t xml:space="preserve">Determina il parametro k in modo che sia massima la distanza </w:t>
      </w:r>
      <w:r>
        <w:t xml:space="preserve">fra i vertici delle due parabole </w:t>
      </w:r>
      <w:r w:rsidRPr="007E576B">
        <w:t>di equazioni:</w:t>
      </w:r>
      <w:r w:rsidRPr="007E576B">
        <w:rPr>
          <w:position w:val="-10"/>
        </w:rPr>
        <w:object w:dxaOrig="4560" w:dyaOrig="360">
          <v:shape id="_x0000_i1040" type="#_x0000_t75" style="width:229.6pt;height:18.15pt" o:ole="">
            <v:imagedata r:id="rId35" o:title=""/>
          </v:shape>
          <o:OLEObject Type="Embed" ProgID="Equation.3" ShapeID="_x0000_i1040" DrawAspect="Content" ObjectID="_1713989154" r:id="rId36"/>
        </w:object>
      </w:r>
    </w:p>
    <w:p w:rsidR="00F63707" w:rsidRDefault="00F63707" w:rsidP="00F63707">
      <w:pPr>
        <w:rPr>
          <w:b/>
        </w:rPr>
      </w:pPr>
      <w:r>
        <w:rPr>
          <w:b/>
        </w:rPr>
        <w:t xml:space="preserve">Quesito </w:t>
      </w:r>
      <w:proofErr w:type="spellStart"/>
      <w:r>
        <w:rPr>
          <w:b/>
        </w:rPr>
        <w:t>n°</w:t>
      </w:r>
      <w:proofErr w:type="spellEnd"/>
      <w:r>
        <w:rPr>
          <w:b/>
        </w:rPr>
        <w:t xml:space="preserve"> 8</w:t>
      </w:r>
    </w:p>
    <w:p w:rsidR="00F63707" w:rsidRPr="00F63707" w:rsidRDefault="00F63707" w:rsidP="00F63707">
      <w:pPr>
        <w:rPr>
          <w:b/>
        </w:rPr>
      </w:pPr>
      <w:r w:rsidRPr="009A27BD">
        <w:t xml:space="preserve">Trova l’equazione della retta tangente al </w:t>
      </w:r>
      <w:r>
        <w:t>g</w:t>
      </w:r>
      <w:r w:rsidRPr="009A27BD">
        <w:t>rafico di</w:t>
      </w:r>
      <w:r w:rsidRPr="00B12361">
        <w:rPr>
          <w:position w:val="-32"/>
        </w:rPr>
        <w:object w:dxaOrig="2140" w:dyaOrig="760">
          <v:shape id="_x0000_i1041" type="#_x0000_t75" style="width:107.7pt;height:38.25pt" o:ole="">
            <v:imagedata r:id="rId37" o:title=""/>
          </v:shape>
          <o:OLEObject Type="Embed" ProgID="Equation.3" ShapeID="_x0000_i1041" DrawAspect="Content" ObjectID="_1713989155" r:id="rId38"/>
        </w:object>
      </w:r>
      <w:r>
        <w:t xml:space="preserve"> nel punto di ascissa</w:t>
      </w:r>
    </w:p>
    <w:p w:rsidR="00F63707" w:rsidRDefault="00F63707" w:rsidP="00F63707">
      <w:pPr>
        <w:widowControl w:val="0"/>
        <w:jc w:val="both"/>
        <w:rPr>
          <w:rFonts w:ascii="Calibri" w:eastAsia="Calibri" w:hAnsi="Calibri" w:cs="Calibri"/>
          <w:b/>
        </w:rPr>
      </w:pPr>
    </w:p>
    <w:p w:rsidR="009E60BB" w:rsidRDefault="009E60BB"/>
    <w:sectPr w:rsidR="009E60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4347"/>
    <w:multiLevelType w:val="hybridMultilevel"/>
    <w:tmpl w:val="86C252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5C96"/>
    <w:multiLevelType w:val="hybridMultilevel"/>
    <w:tmpl w:val="882805FE"/>
    <w:lvl w:ilvl="0" w:tplc="04100017">
      <w:start w:val="1"/>
      <w:numFmt w:val="lowerLetter"/>
      <w:lvlText w:val="%1)"/>
      <w:lvlJc w:val="left"/>
      <w:pPr>
        <w:ind w:left="294" w:hanging="360"/>
      </w:p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757E449A"/>
    <w:multiLevelType w:val="hybridMultilevel"/>
    <w:tmpl w:val="231E8F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characterSpacingControl w:val="doNotCompress"/>
  <w:compat>
    <w:useFELayout/>
  </w:compat>
  <w:rsids>
    <w:rsidRoot w:val="00F63707"/>
    <w:rsid w:val="009E60BB"/>
    <w:rsid w:val="00F63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3707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2022-05-13T21:18:00Z</dcterms:created>
  <dcterms:modified xsi:type="dcterms:W3CDTF">2022-05-13T21:19:00Z</dcterms:modified>
</cp:coreProperties>
</file>