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86" w:type="dxa"/>
        <w:jc w:val="left"/>
        <w:tblInd w:w="-75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470"/>
        <w:gridCol w:w="6815"/>
      </w:tblGrid>
      <w:tr>
        <w:trPr/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spacing w:before="0" w:after="240"/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Materia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itolo3"/>
              <w:widowControl w:val="false"/>
              <w:numPr>
                <w:ilvl w:val="2"/>
                <w:numId w:val="2"/>
              </w:numPr>
              <w:spacing w:before="0" w:after="240"/>
              <w:rPr/>
            </w:pPr>
            <w:r>
              <w:rPr>
                <w:sz w:val="24"/>
                <w:lang w:eastAsia="it-IT"/>
              </w:rPr>
              <w:t>SCIENZE NATURALI, CHIMICA E GEOGRAFIA</w:t>
            </w:r>
          </w:p>
          <w:p>
            <w:pPr>
              <w:pStyle w:val="Normal"/>
              <w:widowControl w:val="false"/>
              <w:spacing w:before="0" w:after="240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cs="Times New Roman" w:ascii="Times New Roman" w:hAnsi="Times New Roman"/>
                <w:lang w:eastAsia="it-IT"/>
              </w:rPr>
            </w:r>
          </w:p>
        </w:tc>
      </w:tr>
      <w:tr>
        <w:trPr/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spacing w:before="0" w:after="240"/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Docente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itolo7"/>
              <w:widowControl w:val="false"/>
              <w:numPr>
                <w:ilvl w:val="6"/>
                <w:numId w:val="2"/>
              </w:numPr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lang w:eastAsia="it-IT"/>
              </w:rPr>
              <w:t>Angelo G. Manta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lang w:eastAsia="it-IT"/>
              </w:rPr>
            </w:pPr>
            <w:r>
              <w:rPr>
                <w:rFonts w:cs="Times New Roman" w:ascii="Times New Roman" w:hAnsi="Times New Roman"/>
                <w:b/>
                <w:bCs/>
                <w:lang w:eastAsia="it-IT"/>
              </w:rPr>
            </w:r>
          </w:p>
        </w:tc>
      </w:tr>
      <w:tr>
        <w:trPr>
          <w:trHeight w:val="861" w:hRule="atLeast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Libri di testo</w:t>
            </w:r>
          </w:p>
          <w:p>
            <w:pPr>
              <w:pStyle w:val="Normal"/>
              <w:widowControl w:val="false"/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itolo8"/>
              <w:widowControl w:val="false"/>
              <w:numPr>
                <w:ilvl w:val="7"/>
                <w:numId w:val="2"/>
              </w:numPr>
              <w:rPr/>
            </w:pPr>
            <w:r>
              <w:rPr>
                <w:lang w:eastAsia="it-IT"/>
              </w:rPr>
              <w:t>DAVID SADAVA; DAVID M. HILLIS; H. CRAIG HELLER; MAY R. BEREMBAUM; ALFONSO BOSELLINI</w:t>
            </w:r>
          </w:p>
          <w:p>
            <w:pPr>
              <w:pStyle w:val="Titolo8"/>
              <w:widowControl w:val="false"/>
              <w:numPr>
                <w:ilvl w:val="7"/>
                <w:numId w:val="2"/>
              </w:numPr>
              <w:rPr/>
            </w:pPr>
            <w:r>
              <w:rPr>
                <w:i/>
                <w:iCs/>
                <w:lang w:eastAsia="it-IT"/>
              </w:rPr>
              <w:t xml:space="preserve"> </w:t>
            </w:r>
            <w:r>
              <w:rPr>
                <w:lang w:eastAsia="it-IT"/>
              </w:rPr>
              <w:t>- ZANICHELLI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IL CARBONIO, GLI ENZIMI, IL DNA – BIOCHIMICA, BIOTECNOLOGIE E SCIENZE DELLA TERRA</w:t>
            </w:r>
          </w:p>
        </w:tc>
      </w:tr>
      <w:tr>
        <w:trPr/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rPr/>
            </w:pPr>
            <w:r>
              <w:rPr>
                <w:sz w:val="28"/>
                <w:szCs w:val="28"/>
                <w:lang w:eastAsia="it-IT"/>
              </w:rPr>
              <w:t>Ore di lezione effettuate alla d</w:t>
            </w:r>
            <w:r>
              <w:rPr>
                <w:sz w:val="28"/>
                <w:szCs w:val="28"/>
              </w:rPr>
              <w:t>ata del  1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/05/202</w:t>
            </w:r>
            <w:r>
              <w:rPr>
                <w:sz w:val="28"/>
                <w:szCs w:val="28"/>
              </w:rPr>
              <w:t>4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itolo4"/>
              <w:widowControl w:val="false"/>
              <w:numPr>
                <w:ilvl w:val="3"/>
                <w:numId w:val="2"/>
              </w:numPr>
              <w:rPr/>
            </w:pPr>
            <w:r>
              <w:rPr>
                <w:sz w:val="28"/>
                <w:szCs w:val="28"/>
                <w:lang w:eastAsia="it-IT"/>
              </w:rPr>
              <w:t>Totale monte ore annuo previsto : h. 99</w:t>
            </w:r>
          </w:p>
          <w:p>
            <w:pPr>
              <w:pStyle w:val="Titolo4"/>
              <w:widowControl w:val="false"/>
              <w:numPr>
                <w:ilvl w:val="3"/>
                <w:numId w:val="2"/>
              </w:numPr>
              <w:rPr/>
            </w:pPr>
            <w:r>
              <w:rPr>
                <w:sz w:val="28"/>
                <w:szCs w:val="28"/>
                <w:lang w:eastAsia="it-IT"/>
              </w:rPr>
              <w:t>Totale ore effettivamente svolte al 1</w:t>
            </w:r>
            <w:r>
              <w:rPr>
                <w:sz w:val="28"/>
                <w:szCs w:val="28"/>
                <w:lang w:eastAsia="it-IT"/>
              </w:rPr>
              <w:t>0</w:t>
            </w:r>
            <w:r>
              <w:rPr>
                <w:sz w:val="28"/>
                <w:szCs w:val="28"/>
                <w:lang w:eastAsia="it-IT"/>
              </w:rPr>
              <w:t>/05/202</w:t>
            </w:r>
            <w:r>
              <w:rPr>
                <w:sz w:val="28"/>
                <w:szCs w:val="28"/>
                <w:lang w:eastAsia="it-IT"/>
              </w:rPr>
              <w:t>4</w:t>
            </w:r>
            <w:r>
              <w:rPr>
                <w:sz w:val="28"/>
                <w:szCs w:val="28"/>
                <w:lang w:eastAsia="it-IT"/>
              </w:rPr>
              <w:t xml:space="preserve"> : h. 65</w:t>
            </w:r>
          </w:p>
          <w:p>
            <w:pPr>
              <w:pStyle w:val="Titolo4"/>
              <w:widowControl w:val="false"/>
              <w:numPr>
                <w:ilvl w:val="3"/>
                <w:numId w:val="2"/>
              </w:numPr>
              <w:rPr>
                <w:i w:val="false"/>
                <w:i w:val="false"/>
                <w:iCs/>
                <w:sz w:val="24"/>
                <w:szCs w:val="28"/>
                <w:lang w:eastAsia="it-IT"/>
              </w:rPr>
            </w:pPr>
            <w:r>
              <w:rPr>
                <w:i w:val="false"/>
                <w:iCs/>
                <w:sz w:val="24"/>
                <w:szCs w:val="28"/>
                <w:lang w:eastAsia="it-IT"/>
              </w:rPr>
            </w:r>
          </w:p>
        </w:tc>
      </w:tr>
      <w:tr>
        <w:trPr>
          <w:trHeight w:val="3640" w:hRule="atLeast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Obiettivi realizzati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rpodeltesto"/>
              <w:widowControl w:val="false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cs="Times New Roman" w:ascii="Times New Roman" w:hAnsi="Times New Roman"/>
                <w:lang w:eastAsia="it-IT"/>
              </w:rPr>
              <w:t>Gli alunni nel corso dell’a.s. hanno acquisito:</w:t>
            </w:r>
          </w:p>
          <w:p>
            <w:pPr>
              <w:pStyle w:val="Corpodeltesto"/>
              <w:widowControl w:val="false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cs="Times New Roman" w:ascii="Times New Roman" w:hAnsi="Times New Roman"/>
                <w:lang w:eastAsia="it-IT"/>
              </w:rPr>
              <w:t>Una conoscenza di base della biochimica con particolare riguardo ai composti organici e al loro metabolismo.</w:t>
            </w:r>
          </w:p>
          <w:p>
            <w:pPr>
              <w:pStyle w:val="Corpodeltesto"/>
              <w:widowControl w:val="false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cs="Times New Roman" w:ascii="Times New Roman" w:hAnsi="Times New Roman"/>
                <w:lang w:eastAsia="it-IT"/>
              </w:rPr>
              <w:t>Una conoscenza di base della scienza della terra per comprendere la realtà che ci circonda;</w:t>
            </w:r>
          </w:p>
          <w:p>
            <w:pPr>
              <w:pStyle w:val="Corpodeltesto"/>
              <w:widowControl w:val="false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cs="Times New Roman" w:ascii="Times New Roman" w:hAnsi="Times New Roman"/>
                <w:lang w:eastAsia="it-IT"/>
              </w:rPr>
              <w:t>La comprensione della terra come sistema complesso .</w:t>
            </w:r>
          </w:p>
          <w:p>
            <w:pPr>
              <w:pStyle w:val="Corpodeltesto"/>
              <w:widowControl w:val="false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cs="Times New Roman" w:ascii="Times New Roman" w:hAnsi="Times New Roman"/>
                <w:lang w:eastAsia="it-IT"/>
              </w:rPr>
              <w:t>L’interno della terra e la tettonica a placche</w:t>
            </w:r>
          </w:p>
          <w:p>
            <w:pPr>
              <w:pStyle w:val="Corpodeltesto"/>
              <w:widowControl w:val="false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cs="Times New Roman" w:ascii="Times New Roman" w:hAnsi="Times New Roman"/>
                <w:lang w:eastAsia="it-IT"/>
              </w:rPr>
              <w:t>Utilizzare le conoscenze acquisite su litosfera, atmosfera, idrosfera per impostare su basi razionali i termini della questione ambientale</w:t>
            </w:r>
          </w:p>
          <w:p>
            <w:pPr>
              <w:pStyle w:val="Corpodeltesto"/>
              <w:widowControl w:val="false"/>
              <w:numPr>
                <w:ilvl w:val="0"/>
                <w:numId w:val="5"/>
              </w:numPr>
              <w:spacing w:lineRule="auto" w:line="240" w:before="0" w:after="140"/>
              <w:rPr>
                <w:rFonts w:ascii="Times New Roman" w:hAnsi="Times New Roman" w:cs="Times New Roman"/>
                <w:lang w:eastAsia="it-IT"/>
              </w:rPr>
            </w:pPr>
            <w:r>
              <w:rPr>
                <w:rFonts w:cs="Times New Roman" w:ascii="Times New Roman" w:hAnsi="Times New Roman"/>
                <w:lang w:eastAsia="it-IT"/>
              </w:rPr>
              <w:t>Utilizzare in modo appropriato il lessico scientifico.</w:t>
            </w:r>
          </w:p>
        </w:tc>
      </w:tr>
      <w:tr>
        <w:trPr>
          <w:trHeight w:val="705" w:hRule="atLeast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Contenuti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itolo5"/>
              <w:widowControl w:val="false"/>
              <w:numPr>
                <w:ilvl w:val="4"/>
                <w:numId w:val="2"/>
              </w:numPr>
              <w:rPr>
                <w:sz w:val="24"/>
                <w:lang w:eastAsia="it-IT"/>
              </w:rPr>
            </w:pPr>
            <w:r>
              <w:rPr>
                <w:sz w:val="24"/>
                <w:lang w:eastAsia="it-IT"/>
              </w:rPr>
              <w:t>Vedi Allegato programma svolto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lang w:eastAsia="it-IT"/>
              </w:rPr>
            </w:pPr>
            <w:r>
              <w:rPr>
                <w:rFonts w:cs="Times New Roman" w:ascii="Times New Roman" w:hAnsi="Times New Roman"/>
                <w:sz w:val="28"/>
                <w:lang w:eastAsia="it-IT"/>
              </w:rPr>
            </w:r>
          </w:p>
        </w:tc>
      </w:tr>
      <w:tr>
        <w:trPr/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Metodi di insegnamento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itolo9"/>
              <w:widowControl w:val="false"/>
              <w:numPr>
                <w:ilvl w:val="0"/>
                <w:numId w:val="3"/>
              </w:numPr>
              <w:ind w:left="720" w:right="284" w:hanging="360"/>
              <w:rPr>
                <w:rFonts w:ascii="Times New Roman" w:hAnsi="Times New Roman" w:cs="Times New Roman"/>
                <w:b w:val="false"/>
                <w:b w:val="false"/>
                <w:lang w:eastAsia="it-IT"/>
              </w:rPr>
            </w:pPr>
            <w:r>
              <w:rPr>
                <w:rFonts w:cs="Times New Roman" w:ascii="Times New Roman" w:hAnsi="Times New Roman"/>
                <w:b w:val="false"/>
                <w:lang w:eastAsia="it-IT"/>
              </w:rPr>
              <w:t>Lezione frontale/interrogazione</w:t>
            </w:r>
          </w:p>
          <w:p>
            <w:pPr>
              <w:pStyle w:val="Titolo9"/>
              <w:widowControl w:val="false"/>
              <w:numPr>
                <w:ilvl w:val="0"/>
                <w:numId w:val="3"/>
              </w:numPr>
              <w:ind w:left="720" w:right="284" w:hanging="360"/>
              <w:rPr>
                <w:rFonts w:ascii="Times New Roman" w:hAnsi="Times New Roman" w:cs="Times New Roman"/>
                <w:b w:val="false"/>
                <w:b w:val="false"/>
                <w:lang w:eastAsia="it-IT"/>
              </w:rPr>
            </w:pPr>
            <w:r>
              <w:rPr>
                <w:rFonts w:cs="Times New Roman" w:ascii="Times New Roman" w:hAnsi="Times New Roman"/>
                <w:b w:val="false"/>
                <w:lang w:eastAsia="it-IT"/>
              </w:rPr>
              <w:t>Discussioni di gruppo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Didattica breve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e-learning attraverso l’uso di strumenti multimediali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trasmissione ragionata di materiale didattico attraverso piattaforme digitali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/>
            </w:pPr>
            <w:r>
              <w:rPr>
                <w:rFonts w:cs="Times New Roman" w:ascii="Times New Roman" w:hAnsi="Times New Roman"/>
              </w:rPr>
              <w:t>problem solving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interventi personalizzati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Mezzi e strumenti di lavoro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Libro di testo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Fotocopie ed appunti da parte del docente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videolezioni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Lezioni registrate ( RAI Scuola, Treccani, etc,)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Filmati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Materiali prodotti dall’insegnante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rPr/>
            </w:pPr>
            <w:r>
              <w:rPr>
                <w:rFonts w:cs="Times New Roman" w:ascii="Times New Roman" w:hAnsi="Times New Roman"/>
                <w:color w:val="000000"/>
              </w:rPr>
              <w:t>You Tube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</w:tr>
      <w:tr>
        <w:trPr/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Tipologie di verifica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Interrogazione orale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Prove scritte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Colloqui di gruppo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42" w:leader="none"/>
                <w:tab w:val="left" w:pos="284" w:leader="none"/>
                <w:tab w:val="left" w:pos="822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prove in tempo reale su piattaforme didattiche;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42" w:leader="none"/>
                <w:tab w:val="left" w:pos="284" w:leader="none"/>
                <w:tab w:val="left" w:pos="822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questionari e test;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42" w:leader="none"/>
                <w:tab w:val="left" w:pos="284" w:leader="none"/>
                <w:tab w:val="left" w:pos="822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prove scritte, incluse simulazioni di prove d’esame;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42" w:leader="none"/>
                <w:tab w:val="left" w:pos="284" w:leader="none"/>
                <w:tab w:val="left" w:pos="822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compiti di realtà;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42" w:leader="none"/>
                <w:tab w:val="left" w:pos="284" w:leader="none"/>
                <w:tab w:val="left" w:pos="822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ricerche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Test</w:t>
            </w:r>
          </w:p>
        </w:tc>
      </w:tr>
      <w:tr>
        <w:trPr/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Titolo2"/>
              <w:widowControl w:val="false"/>
              <w:numPr>
                <w:ilvl w:val="1"/>
                <w:numId w:val="2"/>
              </w:numPr>
              <w:rPr>
                <w:sz w:val="28"/>
                <w:lang w:eastAsia="it-IT"/>
              </w:rPr>
            </w:pPr>
            <w:r>
              <w:rPr>
                <w:sz w:val="28"/>
                <w:lang w:eastAsia="it-IT"/>
              </w:rPr>
              <w:t>Griglia di valutazione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itolo4"/>
              <w:widowControl w:val="false"/>
              <w:numPr>
                <w:ilvl w:val="3"/>
                <w:numId w:val="2"/>
              </w:numPr>
              <w:rPr>
                <w:sz w:val="24"/>
                <w:lang w:eastAsia="it-IT"/>
              </w:rPr>
            </w:pPr>
            <w:r>
              <w:rPr>
                <w:sz w:val="24"/>
                <w:lang w:eastAsia="it-IT"/>
              </w:rPr>
              <w:t>Vedi Allegato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142" w:leader="none"/>
                <w:tab w:val="left" w:pos="284" w:leader="none"/>
                <w:tab w:val="left" w:pos="8222" w:leader="none"/>
              </w:tabs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 voti riportati negli scrutini del primo quadrimestre;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142" w:leader="none"/>
                <w:tab w:val="left" w:pos="284" w:leader="none"/>
                <w:tab w:val="left" w:pos="8222" w:leader="none"/>
              </w:tabs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l’impegno e senso di responsabilità;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142" w:leader="none"/>
                <w:tab w:val="left" w:pos="284" w:leader="none"/>
                <w:tab w:val="left" w:pos="8222" w:leader="none"/>
              </w:tabs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la puntualità nelle consegne;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142" w:leader="none"/>
                <w:tab w:val="left" w:pos="284" w:leader="none"/>
                <w:tab w:val="left" w:pos="8222" w:leader="none"/>
              </w:tabs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la partecipazione al dialogo educativo.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Titolo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Titolo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Titolo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Titolo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Titolo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8"/>
        <w:szCs w:val="28"/>
        <w:lang w:val="it-IT" w:eastAsia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145a"/>
    <w:pPr>
      <w:widowControl/>
      <w:bidi w:val="0"/>
      <w:spacing w:lineRule="auto" w:line="240" w:before="0" w:after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eastAsia="zh-CN" w:bidi="hi-IN" w:val="it-IT"/>
    </w:rPr>
  </w:style>
  <w:style w:type="paragraph" w:styleId="Titolo1">
    <w:name w:val="Heading 1"/>
    <w:basedOn w:val="Normal"/>
    <w:next w:val="Normal"/>
    <w:link w:val="Titolo1Carattere"/>
    <w:qFormat/>
    <w:rsid w:val="00c1145a"/>
    <w:pPr>
      <w:keepNext w:val="true"/>
      <w:numPr>
        <w:ilvl w:val="0"/>
        <w:numId w:val="1"/>
      </w:numPr>
      <w:jc w:val="both"/>
      <w:outlineLvl w:val="0"/>
    </w:pPr>
    <w:rPr>
      <w:b/>
      <w:sz w:val="36"/>
      <w:u w:val="single"/>
    </w:rPr>
  </w:style>
  <w:style w:type="paragraph" w:styleId="Titolo2">
    <w:name w:val="Heading 2"/>
    <w:basedOn w:val="Normal"/>
    <w:next w:val="Normal"/>
    <w:link w:val="Titolo2Carattere"/>
    <w:qFormat/>
    <w:rsid w:val="00c1145a"/>
    <w:pPr>
      <w:keepNext w:val="true"/>
      <w:numPr>
        <w:ilvl w:val="1"/>
        <w:numId w:val="1"/>
      </w:numPr>
      <w:jc w:val="both"/>
      <w:outlineLvl w:val="1"/>
    </w:pPr>
    <w:rPr>
      <w:b/>
      <w:sz w:val="36"/>
    </w:rPr>
  </w:style>
  <w:style w:type="paragraph" w:styleId="Titolo3">
    <w:name w:val="Heading 3"/>
    <w:basedOn w:val="Normal"/>
    <w:next w:val="Normal"/>
    <w:link w:val="Titolo3Carattere"/>
    <w:qFormat/>
    <w:rsid w:val="00c1145a"/>
    <w:pPr>
      <w:keepNext w:val="true"/>
      <w:numPr>
        <w:ilvl w:val="2"/>
        <w:numId w:val="1"/>
      </w:numPr>
      <w:jc w:val="both"/>
      <w:outlineLvl w:val="2"/>
    </w:pPr>
    <w:rPr>
      <w:sz w:val="36"/>
    </w:rPr>
  </w:style>
  <w:style w:type="paragraph" w:styleId="Titolo4">
    <w:name w:val="Heading 4"/>
    <w:basedOn w:val="Normal"/>
    <w:next w:val="Normal"/>
    <w:link w:val="Titolo4Carattere"/>
    <w:qFormat/>
    <w:rsid w:val="00c1145a"/>
    <w:pPr>
      <w:keepNext w:val="true"/>
      <w:numPr>
        <w:ilvl w:val="3"/>
        <w:numId w:val="1"/>
      </w:numPr>
      <w:jc w:val="both"/>
      <w:outlineLvl w:val="3"/>
    </w:pPr>
    <w:rPr>
      <w:i/>
      <w:sz w:val="36"/>
    </w:rPr>
  </w:style>
  <w:style w:type="paragraph" w:styleId="Titolo5">
    <w:name w:val="Heading 5"/>
    <w:basedOn w:val="Normal"/>
    <w:next w:val="Normal"/>
    <w:link w:val="Titolo5Carattere"/>
    <w:qFormat/>
    <w:rsid w:val="00c1145a"/>
    <w:pPr>
      <w:keepNext w:val="true"/>
      <w:numPr>
        <w:ilvl w:val="4"/>
        <w:numId w:val="1"/>
      </w:numPr>
      <w:jc w:val="both"/>
      <w:outlineLvl w:val="4"/>
    </w:pPr>
    <w:rPr>
      <w:i/>
      <w:sz w:val="32"/>
    </w:rPr>
  </w:style>
  <w:style w:type="paragraph" w:styleId="Titolo6">
    <w:name w:val="Heading 6"/>
    <w:basedOn w:val="Normal"/>
    <w:next w:val="Normal"/>
    <w:link w:val="Titolo6Carattere"/>
    <w:qFormat/>
    <w:rsid w:val="00c1145a"/>
    <w:pPr>
      <w:keepNext w:val="true"/>
      <w:numPr>
        <w:ilvl w:val="5"/>
        <w:numId w:val="1"/>
      </w:numPr>
      <w:outlineLvl w:val="5"/>
    </w:pPr>
    <w:rPr>
      <w:rFonts w:ascii="Arial" w:hAnsi="Arial" w:cs="Arial"/>
      <w:b/>
      <w:bCs/>
      <w:sz w:val="22"/>
    </w:rPr>
  </w:style>
  <w:style w:type="paragraph" w:styleId="Titolo7">
    <w:name w:val="Heading 7"/>
    <w:basedOn w:val="Normal"/>
    <w:next w:val="Normal"/>
    <w:link w:val="Titolo7Carattere"/>
    <w:qFormat/>
    <w:rsid w:val="00c1145a"/>
    <w:pPr>
      <w:keepNext w:val="true"/>
      <w:numPr>
        <w:ilvl w:val="6"/>
        <w:numId w:val="1"/>
      </w:numPr>
      <w:jc w:val="both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"/>
    <w:next w:val="Normal"/>
    <w:link w:val="Titolo8Carattere"/>
    <w:qFormat/>
    <w:rsid w:val="00c1145a"/>
    <w:pPr>
      <w:keepNext w:val="true"/>
      <w:numPr>
        <w:ilvl w:val="7"/>
        <w:numId w:val="1"/>
      </w:numPr>
      <w:outlineLvl w:val="7"/>
    </w:pPr>
    <w:rPr>
      <w:rFonts w:ascii="Arial" w:hAnsi="Arial" w:cs="Arial"/>
    </w:rPr>
  </w:style>
  <w:style w:type="paragraph" w:styleId="Titolo9">
    <w:name w:val="Heading 9"/>
    <w:basedOn w:val="Normal"/>
    <w:link w:val="Titolo9Carattere"/>
    <w:qFormat/>
    <w:rsid w:val="00c1145a"/>
    <w:pPr>
      <w:keepNext w:val="true"/>
      <w:ind w:left="284" w:right="284" w:hanging="0"/>
      <w:outlineLvl w:val="8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c1145a"/>
    <w:rPr>
      <w:rFonts w:ascii="Liberation Serif" w:hAnsi="Liberation Serif" w:eastAsia="Noto Sans CJK SC" w:cs="Lohit Devanagari"/>
      <w:b/>
      <w:kern w:val="2"/>
      <w:sz w:val="36"/>
      <w:szCs w:val="24"/>
      <w:u w:val="single"/>
      <w:lang w:eastAsia="zh-CN" w:bidi="hi-IN"/>
    </w:rPr>
  </w:style>
  <w:style w:type="character" w:styleId="Titolo2Carattere" w:customStyle="1">
    <w:name w:val="Titolo 2 Carattere"/>
    <w:basedOn w:val="DefaultParagraphFont"/>
    <w:link w:val="Titolo2"/>
    <w:qFormat/>
    <w:rsid w:val="00c1145a"/>
    <w:rPr>
      <w:rFonts w:ascii="Liberation Serif" w:hAnsi="Liberation Serif" w:eastAsia="Noto Sans CJK SC" w:cs="Lohit Devanagari"/>
      <w:b/>
      <w:kern w:val="2"/>
      <w:sz w:val="36"/>
      <w:szCs w:val="24"/>
      <w:lang w:eastAsia="zh-CN" w:bidi="hi-IN"/>
    </w:rPr>
  </w:style>
  <w:style w:type="character" w:styleId="Titolo3Carattere" w:customStyle="1">
    <w:name w:val="Titolo 3 Carattere"/>
    <w:basedOn w:val="DefaultParagraphFont"/>
    <w:link w:val="Titolo3"/>
    <w:qFormat/>
    <w:rsid w:val="00c1145a"/>
    <w:rPr>
      <w:rFonts w:ascii="Liberation Serif" w:hAnsi="Liberation Serif" w:eastAsia="Noto Sans CJK SC" w:cs="Lohit Devanagari"/>
      <w:kern w:val="2"/>
      <w:sz w:val="36"/>
      <w:szCs w:val="24"/>
      <w:lang w:eastAsia="zh-CN" w:bidi="hi-IN"/>
    </w:rPr>
  </w:style>
  <w:style w:type="character" w:styleId="Titolo4Carattere" w:customStyle="1">
    <w:name w:val="Titolo 4 Carattere"/>
    <w:basedOn w:val="DefaultParagraphFont"/>
    <w:link w:val="Titolo4"/>
    <w:qFormat/>
    <w:rsid w:val="00c1145a"/>
    <w:rPr>
      <w:rFonts w:ascii="Liberation Serif" w:hAnsi="Liberation Serif" w:eastAsia="Noto Sans CJK SC" w:cs="Lohit Devanagari"/>
      <w:i/>
      <w:kern w:val="2"/>
      <w:sz w:val="36"/>
      <w:szCs w:val="24"/>
      <w:lang w:eastAsia="zh-CN" w:bidi="hi-IN"/>
    </w:rPr>
  </w:style>
  <w:style w:type="character" w:styleId="Titolo5Carattere" w:customStyle="1">
    <w:name w:val="Titolo 5 Carattere"/>
    <w:basedOn w:val="DefaultParagraphFont"/>
    <w:link w:val="Titolo5"/>
    <w:qFormat/>
    <w:rsid w:val="00c1145a"/>
    <w:rPr>
      <w:rFonts w:ascii="Liberation Serif" w:hAnsi="Liberation Serif" w:eastAsia="Noto Sans CJK SC" w:cs="Lohit Devanagari"/>
      <w:i/>
      <w:kern w:val="2"/>
      <w:sz w:val="32"/>
      <w:szCs w:val="24"/>
      <w:lang w:eastAsia="zh-CN" w:bidi="hi-IN"/>
    </w:rPr>
  </w:style>
  <w:style w:type="character" w:styleId="Titolo6Carattere" w:customStyle="1">
    <w:name w:val="Titolo 6 Carattere"/>
    <w:basedOn w:val="DefaultParagraphFont"/>
    <w:link w:val="Titolo6"/>
    <w:qFormat/>
    <w:rsid w:val="00c1145a"/>
    <w:rPr>
      <w:rFonts w:ascii="Arial" w:hAnsi="Arial" w:eastAsia="Noto Sans CJK SC" w:cs="Arial"/>
      <w:b/>
      <w:bCs/>
      <w:kern w:val="2"/>
      <w:szCs w:val="24"/>
      <w:lang w:eastAsia="zh-CN" w:bidi="hi-IN"/>
    </w:rPr>
  </w:style>
  <w:style w:type="character" w:styleId="Titolo7Carattere" w:customStyle="1">
    <w:name w:val="Titolo 7 Carattere"/>
    <w:basedOn w:val="DefaultParagraphFont"/>
    <w:link w:val="Titolo7"/>
    <w:qFormat/>
    <w:rsid w:val="00c1145a"/>
    <w:rPr>
      <w:rFonts w:ascii="Arial" w:hAnsi="Arial" w:eastAsia="Noto Sans CJK SC" w:cs="Arial"/>
      <w:b/>
      <w:bCs/>
      <w:kern w:val="2"/>
      <w:sz w:val="24"/>
      <w:szCs w:val="24"/>
      <w:lang w:eastAsia="zh-CN" w:bidi="hi-IN"/>
    </w:rPr>
  </w:style>
  <w:style w:type="character" w:styleId="Titolo8Carattere" w:customStyle="1">
    <w:name w:val="Titolo 8 Carattere"/>
    <w:basedOn w:val="DefaultParagraphFont"/>
    <w:link w:val="Titolo8"/>
    <w:qFormat/>
    <w:rsid w:val="00c1145a"/>
    <w:rPr>
      <w:rFonts w:ascii="Arial" w:hAnsi="Arial" w:eastAsia="Noto Sans CJK SC" w:cs="Arial"/>
      <w:kern w:val="2"/>
      <w:sz w:val="24"/>
      <w:szCs w:val="24"/>
      <w:lang w:eastAsia="zh-CN" w:bidi="hi-IN"/>
    </w:rPr>
  </w:style>
  <w:style w:type="character" w:styleId="Titolo9Carattere" w:customStyle="1">
    <w:name w:val="Titolo 9 Carattere"/>
    <w:basedOn w:val="DefaultParagraphFont"/>
    <w:link w:val="Titolo9"/>
    <w:qFormat/>
    <w:rsid w:val="00c1145a"/>
    <w:rPr>
      <w:rFonts w:ascii="Liberation Serif" w:hAnsi="Liberation Serif" w:eastAsia="Noto Sans CJK SC" w:cs="Lohit Devanagari"/>
      <w:b/>
      <w:kern w:val="2"/>
      <w:sz w:val="28"/>
      <w:szCs w:val="24"/>
      <w:lang w:eastAsia="zh-CN" w:bidi="hi-IN"/>
    </w:rPr>
  </w:style>
  <w:style w:type="character" w:styleId="CorpotestoCarattere" w:customStyle="1">
    <w:name w:val="Corpo testo Carattere"/>
    <w:basedOn w:val="DefaultParagraphFont"/>
    <w:link w:val="Corpotesto"/>
    <w:qFormat/>
    <w:rsid w:val="00c1145a"/>
    <w:rPr>
      <w:rFonts w:ascii="Liberation Serif" w:hAnsi="Liberation Serif" w:eastAsia="Noto Sans CJK SC" w:cs="Lohit Devanagari"/>
      <w:kern w:val="2"/>
      <w:sz w:val="24"/>
      <w:szCs w:val="24"/>
      <w:lang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rsid w:val="00c1145a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c1145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LibreOffice/7.2.5.2$Windows_X86_64 LibreOffice_project/499f9727c189e6ef3471021d6132d4c694f357e5</Application>
  <AppVersion>15.0000</AppVersion>
  <Pages>2</Pages>
  <Words>300</Words>
  <Characters>1676</Characters>
  <CharactersWithSpaces>1894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2023-05-06T07:38:00Z</dcterms:created>
  <dc:creator>Standard</dc:creator>
  <dc:description/>
  <dc:language>it-IT</dc:language>
  <cp:lastModifiedBy/>
  <dcterms:modified xsi:type="dcterms:W3CDTF">2024-05-04T13:00:39Z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